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5A" w:rsidRDefault="00C74AA9">
      <w:pPr>
        <w:pStyle w:val="a7"/>
        <w:spacing w:line="400" w:lineRule="exact"/>
      </w:pPr>
      <w:r>
        <w:t>哈尔滨工业大学</w:t>
      </w:r>
      <w:r w:rsidR="0023255A">
        <w:rPr>
          <w:rFonts w:hint="eastAsia"/>
        </w:rPr>
        <w:t>2</w:t>
      </w:r>
      <w:r w:rsidR="0023255A">
        <w:t>022</w:t>
      </w:r>
      <w:r w:rsidR="0023255A">
        <w:rPr>
          <w:rFonts w:hint="eastAsia"/>
        </w:rPr>
        <w:t>年</w:t>
      </w:r>
    </w:p>
    <w:p w:rsidR="008C0F31" w:rsidRDefault="00C74AA9">
      <w:pPr>
        <w:pStyle w:val="a7"/>
        <w:spacing w:line="400" w:lineRule="exact"/>
      </w:pPr>
      <w:r>
        <w:rPr>
          <w:rFonts w:hint="eastAsia"/>
        </w:rPr>
        <w:t>经济学专业第二学士学位线上考试公告</w:t>
      </w:r>
    </w:p>
    <w:p w:rsidR="008C0F31" w:rsidRDefault="00C74AA9">
      <w:pPr>
        <w:spacing w:before="240" w:line="520" w:lineRule="exact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一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eastAsia="仿宋_GB2312" w:hint="eastAsia"/>
          <w:b/>
          <w:bCs/>
          <w:sz w:val="30"/>
          <w:szCs w:val="30"/>
        </w:rPr>
        <w:t>考核形式与</w:t>
      </w:r>
      <w:r>
        <w:rPr>
          <w:rFonts w:eastAsia="仿宋_GB2312"/>
          <w:b/>
          <w:bCs/>
          <w:sz w:val="30"/>
          <w:szCs w:val="30"/>
        </w:rPr>
        <w:t>考试</w:t>
      </w:r>
      <w:r>
        <w:rPr>
          <w:rFonts w:eastAsia="仿宋_GB2312" w:hint="eastAsia"/>
          <w:b/>
          <w:bCs/>
          <w:sz w:val="30"/>
          <w:szCs w:val="30"/>
        </w:rPr>
        <w:t>内容</w:t>
      </w:r>
    </w:p>
    <w:p w:rsidR="008C0F31" w:rsidRDefault="00C74AA9">
      <w:pPr>
        <w:pStyle w:val="a9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形式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鉴于目前疫情防控形势，</w:t>
      </w:r>
      <w:r>
        <w:rPr>
          <w:rFonts w:eastAsia="仿宋_GB2312"/>
          <w:sz w:val="28"/>
          <w:szCs w:val="28"/>
        </w:rPr>
        <w:t xml:space="preserve"> 202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经济学专业第二学士学位</w:t>
      </w:r>
      <w:r>
        <w:rPr>
          <w:rFonts w:eastAsia="仿宋_GB2312"/>
          <w:sz w:val="28"/>
          <w:szCs w:val="28"/>
        </w:rPr>
        <w:t>招生</w:t>
      </w:r>
      <w:r>
        <w:rPr>
          <w:rFonts w:eastAsia="仿宋_GB2312" w:hint="eastAsia"/>
          <w:sz w:val="28"/>
          <w:szCs w:val="28"/>
        </w:rPr>
        <w:t>考核</w:t>
      </w:r>
      <w:r>
        <w:rPr>
          <w:rFonts w:eastAsia="仿宋_GB2312"/>
          <w:sz w:val="28"/>
          <w:szCs w:val="28"/>
        </w:rPr>
        <w:t>采取</w:t>
      </w:r>
      <w:r>
        <w:rPr>
          <w:rFonts w:eastAsia="仿宋_GB2312" w:hint="eastAsia"/>
          <w:sz w:val="28"/>
          <w:szCs w:val="28"/>
        </w:rPr>
        <w:t>线上面试</w:t>
      </w:r>
      <w:r>
        <w:rPr>
          <w:rFonts w:eastAsia="仿宋_GB2312"/>
          <w:sz w:val="28"/>
          <w:szCs w:val="28"/>
        </w:rPr>
        <w:t>方式进行</w:t>
      </w:r>
      <w:r>
        <w:rPr>
          <w:rFonts w:eastAsia="仿宋_GB2312" w:hint="eastAsia"/>
          <w:sz w:val="28"/>
          <w:szCs w:val="28"/>
        </w:rPr>
        <w:t>。</w:t>
      </w:r>
    </w:p>
    <w:p w:rsidR="008C0F31" w:rsidRDefault="00C74AA9">
      <w:pPr>
        <w:pStyle w:val="a9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考核</w:t>
      </w:r>
      <w:r>
        <w:rPr>
          <w:rFonts w:eastAsia="仿宋_GB2312"/>
          <w:sz w:val="28"/>
          <w:szCs w:val="28"/>
        </w:rPr>
        <w:t>内容</w:t>
      </w:r>
      <w:r>
        <w:rPr>
          <w:rFonts w:eastAsia="仿宋_GB2312" w:hint="eastAsia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分数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网络面试满分</w:t>
      </w:r>
      <w:r>
        <w:rPr>
          <w:rFonts w:eastAsia="仿宋_GB2312" w:hint="eastAsia"/>
          <w:sz w:val="28"/>
          <w:szCs w:val="28"/>
        </w:rPr>
        <w:t>200</w:t>
      </w:r>
      <w:r>
        <w:rPr>
          <w:rFonts w:eastAsia="仿宋_GB2312" w:hint="eastAsia"/>
          <w:sz w:val="28"/>
          <w:szCs w:val="28"/>
        </w:rPr>
        <w:t>分，面试内容：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品德素质面试：思想政治素质、道德品质、身心健康。面试结果分为合格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不合格，不合格者不予录取。面试内容包括经济学基础面试：经济学基础知识，经济学素养；综合素质面试：个人学业经历、成绩，竞赛、创新创业经历，特长、职业生涯规划发展与展望。</w:t>
      </w:r>
    </w:p>
    <w:p w:rsidR="008C0F31" w:rsidRDefault="00C74AA9">
      <w:pPr>
        <w:spacing w:before="240" w:line="520" w:lineRule="exact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二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eastAsia="仿宋_GB2312" w:hint="eastAsia"/>
          <w:b/>
          <w:bCs/>
          <w:sz w:val="30"/>
          <w:szCs w:val="30"/>
        </w:rPr>
        <w:t>考核前</w:t>
      </w:r>
      <w:r>
        <w:rPr>
          <w:rFonts w:eastAsia="仿宋_GB2312"/>
          <w:b/>
          <w:bCs/>
          <w:sz w:val="30"/>
          <w:szCs w:val="30"/>
        </w:rPr>
        <w:t>准备工作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群的建立及</w:t>
      </w:r>
      <w:r>
        <w:rPr>
          <w:rFonts w:eastAsia="仿宋_GB2312" w:hint="eastAsia"/>
          <w:sz w:val="28"/>
          <w:szCs w:val="28"/>
        </w:rPr>
        <w:t>模拟</w:t>
      </w:r>
      <w:r>
        <w:rPr>
          <w:rFonts w:eastAsia="仿宋_GB2312"/>
          <w:sz w:val="28"/>
          <w:szCs w:val="28"/>
        </w:rPr>
        <w:t>考试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日至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考生需与考</w:t>
      </w:r>
      <w:proofErr w:type="gramStart"/>
      <w:r>
        <w:rPr>
          <w:rFonts w:eastAsia="仿宋_GB2312" w:hint="eastAsia"/>
          <w:sz w:val="28"/>
          <w:szCs w:val="28"/>
        </w:rPr>
        <w:t>务</w:t>
      </w:r>
      <w:proofErr w:type="gramEnd"/>
      <w:r>
        <w:rPr>
          <w:rFonts w:eastAsia="仿宋_GB2312" w:hint="eastAsia"/>
          <w:sz w:val="28"/>
          <w:szCs w:val="28"/>
        </w:rPr>
        <w:t>秘书</w:t>
      </w:r>
      <w:r>
        <w:rPr>
          <w:rFonts w:eastAsia="仿宋_GB2312"/>
          <w:sz w:val="28"/>
          <w:szCs w:val="28"/>
        </w:rPr>
        <w:t>联系</w:t>
      </w:r>
      <w:r>
        <w:rPr>
          <w:rFonts w:eastAsia="仿宋_GB2312" w:hint="eastAsia"/>
          <w:sz w:val="28"/>
          <w:szCs w:val="28"/>
        </w:rPr>
        <w:t>，组群后接收</w:t>
      </w:r>
      <w:r>
        <w:rPr>
          <w:rFonts w:eastAsia="仿宋_GB2312"/>
          <w:sz w:val="28"/>
          <w:szCs w:val="28"/>
        </w:rPr>
        <w:t>相关考试信息</w:t>
      </w:r>
      <w:r>
        <w:rPr>
          <w:rFonts w:eastAsia="仿宋_GB2312" w:hint="eastAsia"/>
          <w:color w:val="000000"/>
          <w:sz w:val="28"/>
          <w:szCs w:val="28"/>
        </w:rPr>
        <w:t>，</w:t>
      </w:r>
      <w:r>
        <w:rPr>
          <w:rFonts w:eastAsia="仿宋_GB2312"/>
          <w:color w:val="000000"/>
          <w:sz w:val="28"/>
          <w:szCs w:val="28"/>
        </w:rPr>
        <w:t>联系人</w:t>
      </w:r>
      <w:r>
        <w:rPr>
          <w:rFonts w:eastAsia="仿宋_GB2312" w:hint="eastAsia"/>
          <w:color w:val="000000"/>
          <w:sz w:val="28"/>
          <w:szCs w:val="28"/>
        </w:rPr>
        <w:t>：</w:t>
      </w:r>
      <w:r>
        <w:rPr>
          <w:rFonts w:eastAsia="仿宋_GB2312" w:hint="eastAsia"/>
          <w:b/>
          <w:bCs/>
          <w:color w:val="000000"/>
          <w:sz w:val="28"/>
          <w:szCs w:val="28"/>
        </w:rPr>
        <w:t>王添灏</w:t>
      </w:r>
      <w:r>
        <w:rPr>
          <w:rFonts w:eastAsia="仿宋_GB2312" w:hint="eastAsia"/>
          <w:b/>
          <w:bCs/>
          <w:color w:val="000000"/>
          <w:sz w:val="28"/>
          <w:szCs w:val="28"/>
        </w:rPr>
        <w:t xml:space="preserve"> </w:t>
      </w:r>
      <w:r>
        <w:rPr>
          <w:rFonts w:eastAsia="仿宋_GB2312" w:hint="eastAsia"/>
          <w:b/>
          <w:bCs/>
          <w:color w:val="000000"/>
          <w:sz w:val="28"/>
          <w:szCs w:val="28"/>
        </w:rPr>
        <w:t>电话</w:t>
      </w:r>
      <w:r>
        <w:rPr>
          <w:rFonts w:eastAsia="仿宋_GB2312"/>
          <w:b/>
          <w:bCs/>
          <w:color w:val="000000"/>
          <w:sz w:val="28"/>
          <w:szCs w:val="28"/>
        </w:rPr>
        <w:t>：</w:t>
      </w:r>
      <w:r>
        <w:rPr>
          <w:rFonts w:eastAsia="仿宋_GB2312" w:hint="eastAsia"/>
          <w:b/>
          <w:bCs/>
          <w:color w:val="000000"/>
          <w:sz w:val="28"/>
          <w:szCs w:val="28"/>
        </w:rPr>
        <w:t>18945654366</w:t>
      </w:r>
      <w:r>
        <w:rPr>
          <w:rFonts w:eastAsia="仿宋_GB2312" w:hint="eastAsia"/>
          <w:b/>
          <w:bCs/>
          <w:color w:val="000000"/>
          <w:sz w:val="28"/>
          <w:szCs w:val="28"/>
        </w:rPr>
        <w:t>（</w:t>
      </w:r>
      <w:proofErr w:type="gramStart"/>
      <w:r>
        <w:rPr>
          <w:rFonts w:eastAsia="仿宋_GB2312" w:hint="eastAsia"/>
          <w:b/>
          <w:bCs/>
          <w:color w:val="000000"/>
          <w:sz w:val="28"/>
          <w:szCs w:val="28"/>
        </w:rPr>
        <w:t>微信同</w:t>
      </w:r>
      <w:proofErr w:type="gramEnd"/>
      <w:r>
        <w:rPr>
          <w:rFonts w:eastAsia="仿宋_GB2312" w:hint="eastAsia"/>
          <w:b/>
          <w:bCs/>
          <w:color w:val="000000"/>
          <w:sz w:val="28"/>
          <w:szCs w:val="28"/>
        </w:rPr>
        <w:t>号），</w:t>
      </w:r>
    </w:p>
    <w:p w:rsidR="008C0F31" w:rsidRDefault="00C74AA9">
      <w:pPr>
        <w:spacing w:line="520" w:lineRule="exact"/>
        <w:ind w:firstLineChars="800" w:firstLine="2249"/>
        <w:rPr>
          <w:rFonts w:eastAsia="仿宋_GB2312"/>
          <w:b/>
          <w:bCs/>
          <w:color w:val="000000"/>
          <w:sz w:val="28"/>
          <w:szCs w:val="28"/>
        </w:rPr>
      </w:pPr>
      <w:proofErr w:type="gramStart"/>
      <w:r>
        <w:rPr>
          <w:rFonts w:eastAsia="仿宋_GB2312" w:hint="eastAsia"/>
          <w:b/>
          <w:bCs/>
          <w:color w:val="000000"/>
          <w:sz w:val="28"/>
          <w:szCs w:val="28"/>
        </w:rPr>
        <w:t>梁斯琦</w:t>
      </w:r>
      <w:proofErr w:type="gramEnd"/>
      <w:r>
        <w:rPr>
          <w:rFonts w:eastAsia="仿宋_GB2312" w:hint="eastAsia"/>
          <w:b/>
          <w:bCs/>
          <w:color w:val="000000"/>
          <w:sz w:val="28"/>
          <w:szCs w:val="28"/>
        </w:rPr>
        <w:t xml:space="preserve"> </w:t>
      </w:r>
      <w:r>
        <w:rPr>
          <w:rFonts w:eastAsia="仿宋_GB2312" w:hint="eastAsia"/>
          <w:b/>
          <w:bCs/>
          <w:color w:val="000000"/>
          <w:sz w:val="28"/>
          <w:szCs w:val="28"/>
        </w:rPr>
        <w:t>电话</w:t>
      </w:r>
      <w:r>
        <w:rPr>
          <w:rFonts w:eastAsia="仿宋_GB2312"/>
          <w:b/>
          <w:bCs/>
          <w:color w:val="000000"/>
          <w:sz w:val="28"/>
          <w:szCs w:val="28"/>
        </w:rPr>
        <w:t>：</w:t>
      </w:r>
      <w:r>
        <w:rPr>
          <w:rFonts w:eastAsia="仿宋_GB2312" w:hint="eastAsia"/>
          <w:b/>
          <w:bCs/>
          <w:color w:val="000000"/>
          <w:sz w:val="28"/>
          <w:szCs w:val="28"/>
        </w:rPr>
        <w:t>18846154580</w:t>
      </w:r>
      <w:r>
        <w:rPr>
          <w:rFonts w:eastAsia="仿宋_GB2312" w:hint="eastAsia"/>
          <w:b/>
          <w:bCs/>
          <w:color w:val="000000"/>
          <w:sz w:val="28"/>
          <w:szCs w:val="28"/>
        </w:rPr>
        <w:t>（</w:t>
      </w:r>
      <w:proofErr w:type="gramStart"/>
      <w:r>
        <w:rPr>
          <w:rFonts w:eastAsia="仿宋_GB2312" w:hint="eastAsia"/>
          <w:b/>
          <w:bCs/>
          <w:color w:val="000000"/>
          <w:sz w:val="28"/>
          <w:szCs w:val="28"/>
        </w:rPr>
        <w:t>微信同</w:t>
      </w:r>
      <w:proofErr w:type="gramEnd"/>
      <w:r>
        <w:rPr>
          <w:rFonts w:eastAsia="仿宋_GB2312" w:hint="eastAsia"/>
          <w:b/>
          <w:bCs/>
          <w:color w:val="000000"/>
          <w:sz w:val="28"/>
          <w:szCs w:val="28"/>
        </w:rPr>
        <w:t>号）。</w:t>
      </w:r>
    </w:p>
    <w:p w:rsidR="008C0F31" w:rsidRDefault="00C74AA9">
      <w:pPr>
        <w:spacing w:line="520" w:lineRule="exact"/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日上午</w:t>
      </w:r>
      <w:r>
        <w:rPr>
          <w:rFonts w:eastAsia="仿宋_GB2312" w:hint="eastAsia"/>
          <w:sz w:val="28"/>
          <w:szCs w:val="28"/>
        </w:rPr>
        <w:t>8:30</w:t>
      </w:r>
      <w:r>
        <w:rPr>
          <w:rFonts w:eastAsia="仿宋_GB2312" w:hint="eastAsia"/>
          <w:sz w:val="28"/>
          <w:szCs w:val="28"/>
        </w:rPr>
        <w:t>开始，</w:t>
      </w:r>
      <w:proofErr w:type="gramStart"/>
      <w:r>
        <w:rPr>
          <w:rFonts w:eastAsia="仿宋_GB2312" w:hint="eastAsia"/>
          <w:sz w:val="28"/>
          <w:szCs w:val="28"/>
        </w:rPr>
        <w:t>通过</w:t>
      </w:r>
      <w:r>
        <w:rPr>
          <w:rFonts w:eastAsia="仿宋_GB2312"/>
          <w:sz w:val="28"/>
          <w:szCs w:val="28"/>
        </w:rPr>
        <w:t>腾讯会议</w:t>
      </w:r>
      <w:proofErr w:type="gramEnd"/>
      <w:r>
        <w:rPr>
          <w:rFonts w:eastAsia="仿宋_GB2312" w:hint="eastAsia"/>
          <w:sz w:val="28"/>
          <w:szCs w:val="28"/>
        </w:rPr>
        <w:t>平台</w:t>
      </w:r>
      <w:r>
        <w:rPr>
          <w:rFonts w:eastAsia="仿宋_GB2312"/>
          <w:sz w:val="28"/>
          <w:szCs w:val="28"/>
        </w:rPr>
        <w:t>进行考试演练</w:t>
      </w:r>
      <w:r>
        <w:rPr>
          <w:rFonts w:eastAsia="仿宋_GB2312" w:hint="eastAsia"/>
          <w:sz w:val="28"/>
          <w:szCs w:val="28"/>
        </w:rPr>
        <w:t>，考试演练未到场者直接取消面试资格。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平台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线上面试</w:t>
      </w:r>
      <w:proofErr w:type="gramStart"/>
      <w:r>
        <w:rPr>
          <w:rFonts w:eastAsia="仿宋_GB2312" w:hint="eastAsia"/>
          <w:sz w:val="28"/>
          <w:szCs w:val="28"/>
        </w:rPr>
        <w:t>采用</w:t>
      </w:r>
      <w:r>
        <w:rPr>
          <w:rFonts w:eastAsia="仿宋_GB2312"/>
          <w:sz w:val="28"/>
          <w:szCs w:val="28"/>
        </w:rPr>
        <w:t>腾讯会议</w:t>
      </w:r>
      <w:proofErr w:type="gramEnd"/>
      <w:r>
        <w:rPr>
          <w:rFonts w:eastAsia="仿宋_GB2312"/>
          <w:sz w:val="28"/>
          <w:szCs w:val="28"/>
        </w:rPr>
        <w:t>平台</w:t>
      </w:r>
      <w:r>
        <w:rPr>
          <w:rFonts w:eastAsia="仿宋_GB2312" w:hint="eastAsia"/>
          <w:sz w:val="28"/>
          <w:szCs w:val="28"/>
        </w:rPr>
        <w:t>。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考生</w:t>
      </w:r>
      <w:r>
        <w:rPr>
          <w:rFonts w:eastAsia="仿宋_GB2312"/>
          <w:sz w:val="28"/>
          <w:szCs w:val="28"/>
        </w:rPr>
        <w:t>考试设备</w:t>
      </w:r>
      <w:r>
        <w:rPr>
          <w:rFonts w:eastAsia="仿宋_GB2312" w:hint="eastAsia"/>
          <w:sz w:val="28"/>
          <w:szCs w:val="28"/>
        </w:rPr>
        <w:t>与</w:t>
      </w:r>
      <w:r>
        <w:rPr>
          <w:rFonts w:eastAsia="仿宋_GB2312"/>
          <w:sz w:val="28"/>
          <w:szCs w:val="28"/>
        </w:rPr>
        <w:t>环境要求</w:t>
      </w:r>
    </w:p>
    <w:p w:rsidR="008C0F31" w:rsidRDefault="00C74AA9">
      <w:pPr>
        <w:spacing w:line="520" w:lineRule="exact"/>
        <w:ind w:firstLine="585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首选电脑作为考核平台接入设备</w:t>
      </w:r>
      <w:r>
        <w:rPr>
          <w:rFonts w:eastAsia="仿宋_GB2312" w:hint="eastAsia"/>
          <w:sz w:val="28"/>
          <w:szCs w:val="28"/>
        </w:rPr>
        <w:t>（主机位）</w:t>
      </w:r>
      <w:r>
        <w:rPr>
          <w:rFonts w:eastAsia="仿宋_GB2312"/>
          <w:sz w:val="28"/>
          <w:szCs w:val="28"/>
        </w:rPr>
        <w:t>，如果电脑本身配置的摄像头、话筒、音箱效果较好，可直接使用；如果效果不理想，需要额外配备。</w:t>
      </w:r>
      <w:proofErr w:type="gramStart"/>
      <w:r>
        <w:rPr>
          <w:rFonts w:eastAsia="仿宋_GB2312" w:hint="eastAsia"/>
          <w:sz w:val="28"/>
          <w:szCs w:val="28"/>
        </w:rPr>
        <w:t>主机位</w:t>
      </w:r>
      <w:proofErr w:type="gramEnd"/>
      <w:r>
        <w:rPr>
          <w:rFonts w:eastAsia="仿宋_GB2312" w:hint="eastAsia"/>
          <w:sz w:val="28"/>
          <w:szCs w:val="28"/>
        </w:rPr>
        <w:t>要能看到考生的正面。另外</w:t>
      </w:r>
      <w:r>
        <w:rPr>
          <w:rFonts w:eastAsia="仿宋_GB2312"/>
          <w:sz w:val="28"/>
          <w:szCs w:val="28"/>
        </w:rPr>
        <w:t>使用手机</w:t>
      </w:r>
      <w:r>
        <w:rPr>
          <w:rFonts w:eastAsia="仿宋_GB2312" w:hint="eastAsia"/>
          <w:sz w:val="28"/>
          <w:szCs w:val="28"/>
        </w:rPr>
        <w:t>作为侧机位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lastRenderedPageBreak/>
        <w:t>侧机位要能侧面看到考生的桌面和电脑屏幕。考核过程中，</w:t>
      </w:r>
      <w:r>
        <w:rPr>
          <w:rFonts w:eastAsia="仿宋_GB2312"/>
          <w:sz w:val="28"/>
          <w:szCs w:val="28"/>
        </w:rPr>
        <w:t>考生</w:t>
      </w:r>
      <w:r>
        <w:rPr>
          <w:rFonts w:eastAsia="仿宋_GB2312" w:hint="eastAsia"/>
          <w:sz w:val="28"/>
          <w:szCs w:val="28"/>
        </w:rPr>
        <w:t>应</w:t>
      </w:r>
      <w:r>
        <w:rPr>
          <w:rFonts w:eastAsia="仿宋_GB2312"/>
          <w:sz w:val="28"/>
          <w:szCs w:val="28"/>
        </w:rPr>
        <w:t>尽量使用</w:t>
      </w:r>
      <w:r>
        <w:rPr>
          <w:rFonts w:eastAsia="仿宋_GB2312" w:hint="eastAsia"/>
          <w:sz w:val="28"/>
          <w:szCs w:val="28"/>
        </w:rPr>
        <w:t>手机的</w:t>
      </w:r>
      <w:r>
        <w:rPr>
          <w:rFonts w:eastAsia="仿宋_GB2312"/>
          <w:sz w:val="28"/>
          <w:szCs w:val="28"/>
        </w:rPr>
        <w:t>飞行模式并打开</w:t>
      </w:r>
      <w:r>
        <w:rPr>
          <w:rFonts w:eastAsia="仿宋_GB2312"/>
          <w:sz w:val="28"/>
          <w:szCs w:val="28"/>
        </w:rPr>
        <w:t>WIFI</w:t>
      </w:r>
      <w:r>
        <w:rPr>
          <w:rFonts w:eastAsia="仿宋_GB2312"/>
          <w:sz w:val="28"/>
          <w:szCs w:val="28"/>
        </w:rPr>
        <w:t>；如只能使用流量模式，</w:t>
      </w:r>
      <w:r>
        <w:rPr>
          <w:rFonts w:eastAsia="仿宋_GB2312" w:hint="eastAsia"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考生考核期间采用呼叫转移功能，或者有电话接入时要及时挂机，避免影响考核。考生设备要确保电力充足不中断。</w:t>
      </w:r>
    </w:p>
    <w:p w:rsidR="008C0F31" w:rsidRDefault="00C74AA9">
      <w:pPr>
        <w:spacing w:line="520" w:lineRule="exact"/>
        <w:ind w:firstLine="585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考生</w:t>
      </w:r>
      <w:r>
        <w:rPr>
          <w:rFonts w:eastAsia="仿宋_GB2312"/>
          <w:sz w:val="28"/>
          <w:szCs w:val="28"/>
        </w:rPr>
        <w:t>应对自己的网络</w:t>
      </w:r>
      <w:r>
        <w:rPr>
          <w:rFonts w:eastAsia="仿宋_GB2312" w:hint="eastAsia"/>
          <w:sz w:val="28"/>
          <w:szCs w:val="28"/>
        </w:rPr>
        <w:t>状态</w:t>
      </w:r>
      <w:r>
        <w:rPr>
          <w:rFonts w:eastAsia="仿宋_GB2312"/>
          <w:sz w:val="28"/>
          <w:szCs w:val="28"/>
        </w:rPr>
        <w:t>及设备工作</w:t>
      </w:r>
      <w:r>
        <w:rPr>
          <w:rFonts w:eastAsia="仿宋_GB2312" w:hint="eastAsia"/>
          <w:sz w:val="28"/>
          <w:szCs w:val="28"/>
        </w:rPr>
        <w:t>状态</w:t>
      </w:r>
      <w:r>
        <w:rPr>
          <w:rFonts w:eastAsia="仿宋_GB2312"/>
          <w:sz w:val="28"/>
          <w:szCs w:val="28"/>
        </w:rPr>
        <w:t>负责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保障网络畅通，设备运转正常。</w:t>
      </w:r>
      <w:r>
        <w:rPr>
          <w:rFonts w:eastAsia="仿宋_GB2312" w:hint="eastAsia"/>
          <w:sz w:val="28"/>
          <w:szCs w:val="28"/>
        </w:rPr>
        <w:t>考试过程中允许使用鼠标点击屏幕，但不允许使用键盘。考生可以准备笔和白纸，在纸上进行演算。考试需要</w:t>
      </w:r>
      <w:r>
        <w:rPr>
          <w:rFonts w:eastAsia="仿宋_GB2312"/>
          <w:sz w:val="28"/>
          <w:szCs w:val="28"/>
        </w:rPr>
        <w:t>独立空间，安静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明亮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无其他人在场。</w:t>
      </w:r>
    </w:p>
    <w:p w:rsidR="008C0F31" w:rsidRDefault="00C74AA9">
      <w:pPr>
        <w:pStyle w:val="a9"/>
        <w:numPr>
          <w:ilvl w:val="0"/>
          <w:numId w:val="2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备用</w:t>
      </w:r>
      <w:r>
        <w:rPr>
          <w:rFonts w:eastAsia="仿宋_GB2312"/>
          <w:sz w:val="28"/>
          <w:szCs w:val="28"/>
        </w:rPr>
        <w:t>联系方式</w:t>
      </w:r>
    </w:p>
    <w:p w:rsidR="008C0F31" w:rsidRDefault="00C74AA9">
      <w:pPr>
        <w:pStyle w:val="a9"/>
        <w:spacing w:line="520" w:lineRule="exact"/>
        <w:ind w:left="780" w:firstLineChars="0" w:firstLine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考生</w:t>
      </w:r>
      <w:r>
        <w:rPr>
          <w:rFonts w:eastAsia="仿宋_GB2312" w:hint="eastAsia"/>
          <w:sz w:val="28"/>
          <w:szCs w:val="28"/>
        </w:rPr>
        <w:t>需</w:t>
      </w:r>
      <w:r>
        <w:rPr>
          <w:rFonts w:eastAsia="仿宋_GB2312"/>
          <w:sz w:val="28"/>
          <w:szCs w:val="28"/>
        </w:rPr>
        <w:t>提供备用联系电话，确保突发状况下能及时联系</w:t>
      </w:r>
      <w:r>
        <w:rPr>
          <w:rFonts w:eastAsia="仿宋_GB2312" w:hint="eastAsia"/>
          <w:sz w:val="28"/>
          <w:szCs w:val="28"/>
        </w:rPr>
        <w:t>。</w:t>
      </w:r>
    </w:p>
    <w:p w:rsidR="008C0F31" w:rsidRDefault="00C74AA9">
      <w:pPr>
        <w:pStyle w:val="a9"/>
        <w:numPr>
          <w:ilvl w:val="0"/>
          <w:numId w:val="3"/>
        </w:numPr>
        <w:spacing w:before="240" w:line="520" w:lineRule="exact"/>
        <w:ind w:firstLineChars="0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考试工作</w:t>
      </w:r>
      <w:r>
        <w:rPr>
          <w:rFonts w:eastAsia="仿宋_GB2312"/>
          <w:b/>
          <w:bCs/>
          <w:sz w:val="30"/>
          <w:szCs w:val="30"/>
        </w:rPr>
        <w:t>流程</w:t>
      </w:r>
    </w:p>
    <w:p w:rsidR="008C0F31" w:rsidRDefault="00C74AA9">
      <w:pPr>
        <w:spacing w:line="520" w:lineRule="exact"/>
        <w:ind w:left="138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、面试流程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）考核方式：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面试采取</w:t>
      </w:r>
      <w:proofErr w:type="gramStart"/>
      <w:r>
        <w:rPr>
          <w:rFonts w:eastAsia="仿宋_GB2312" w:hint="eastAsia"/>
          <w:bCs/>
          <w:sz w:val="28"/>
          <w:szCs w:val="28"/>
        </w:rPr>
        <w:t>腾讯视频会议双</w:t>
      </w:r>
      <w:proofErr w:type="gramEnd"/>
      <w:r>
        <w:rPr>
          <w:rFonts w:eastAsia="仿宋_GB2312" w:hint="eastAsia"/>
          <w:bCs/>
          <w:sz w:val="28"/>
          <w:szCs w:val="28"/>
        </w:rPr>
        <w:t>机位进行；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）面试考核时间：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/>
          <w:bCs/>
          <w:sz w:val="28"/>
          <w:szCs w:val="28"/>
        </w:rPr>
        <w:t>02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6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>1</w:t>
      </w:r>
      <w:r w:rsidR="001E6612"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日</w:t>
      </w:r>
      <w:r>
        <w:rPr>
          <w:rFonts w:eastAsia="仿宋_GB2312" w:hint="eastAsia"/>
          <w:bCs/>
          <w:sz w:val="28"/>
          <w:szCs w:val="28"/>
        </w:rPr>
        <w:t>8</w:t>
      </w:r>
      <w:r>
        <w:rPr>
          <w:rFonts w:eastAsia="仿宋_GB2312"/>
          <w:bCs/>
          <w:sz w:val="28"/>
          <w:szCs w:val="28"/>
        </w:rPr>
        <w:t>:30</w:t>
      </w:r>
      <w:r>
        <w:rPr>
          <w:rFonts w:eastAsia="仿宋_GB2312" w:hint="eastAsia"/>
          <w:bCs/>
          <w:sz w:val="28"/>
          <w:szCs w:val="28"/>
        </w:rPr>
        <w:t>开始；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）工作流程：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bCs/>
          <w:sz w:val="28"/>
          <w:szCs w:val="28"/>
        </w:rPr>
        <w:t>秘书</w:t>
      </w:r>
      <w:proofErr w:type="gramStart"/>
      <w:r>
        <w:rPr>
          <w:rFonts w:eastAsia="仿宋_GB2312" w:hint="eastAsia"/>
          <w:bCs/>
          <w:sz w:val="28"/>
          <w:szCs w:val="28"/>
        </w:rPr>
        <w:t>通过微信或者</w:t>
      </w:r>
      <w:proofErr w:type="gramEnd"/>
      <w:r>
        <w:rPr>
          <w:rFonts w:eastAsia="仿宋_GB2312" w:hint="eastAsia"/>
          <w:bCs/>
          <w:sz w:val="28"/>
          <w:szCs w:val="28"/>
        </w:rPr>
        <w:t>QQ</w:t>
      </w:r>
      <w:proofErr w:type="gramStart"/>
      <w:r>
        <w:rPr>
          <w:rFonts w:eastAsia="仿宋_GB2312" w:hint="eastAsia"/>
          <w:bCs/>
          <w:sz w:val="28"/>
          <w:szCs w:val="28"/>
        </w:rPr>
        <w:t>发送腾讯会议</w:t>
      </w:r>
      <w:proofErr w:type="gramEnd"/>
      <w:r>
        <w:rPr>
          <w:rFonts w:eastAsia="仿宋_GB2312" w:hint="eastAsia"/>
          <w:bCs/>
          <w:sz w:val="28"/>
          <w:szCs w:val="28"/>
        </w:rPr>
        <w:t>号给考生，考生加入会议后立即锁定会议，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（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）学生进入后即可开始面试，面试完成后对会议解锁，移出考生后再邀请下一位考生进入会议进行面试。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4</w:t>
      </w:r>
      <w:r>
        <w:rPr>
          <w:rFonts w:eastAsia="仿宋_GB2312" w:hint="eastAsia"/>
          <w:bCs/>
          <w:sz w:val="28"/>
          <w:szCs w:val="28"/>
        </w:rPr>
        <w:t>）考试时长</w:t>
      </w:r>
      <w:r>
        <w:rPr>
          <w:rFonts w:eastAsia="仿宋_GB2312"/>
          <w:bCs/>
          <w:sz w:val="28"/>
          <w:szCs w:val="28"/>
        </w:rPr>
        <w:t>及内容</w:t>
      </w:r>
      <w:r>
        <w:rPr>
          <w:rFonts w:eastAsia="仿宋_GB2312" w:hint="eastAsia"/>
          <w:bCs/>
          <w:sz w:val="28"/>
          <w:szCs w:val="28"/>
        </w:rPr>
        <w:t>：每位考生面试时间为</w:t>
      </w:r>
      <w:r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 w:hint="eastAsia"/>
          <w:bCs/>
          <w:sz w:val="28"/>
          <w:szCs w:val="28"/>
        </w:rPr>
        <w:t>分钟。品德素质面试（该部分不合格者不予录取）；经济学基础面试；综合素质面试。</w:t>
      </w:r>
    </w:p>
    <w:p w:rsidR="008C0F31" w:rsidRDefault="00C74AA9">
      <w:pPr>
        <w:pStyle w:val="a9"/>
        <w:numPr>
          <w:ilvl w:val="0"/>
          <w:numId w:val="3"/>
        </w:numPr>
        <w:spacing w:before="240" w:line="520" w:lineRule="exact"/>
        <w:ind w:firstLineChars="0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录取</w:t>
      </w:r>
    </w:p>
    <w:p w:rsidR="008C0F31" w:rsidRDefault="00C74AA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考核结束后，</w:t>
      </w:r>
      <w:r>
        <w:rPr>
          <w:rFonts w:eastAsia="仿宋_GB2312" w:hint="eastAsia"/>
          <w:sz w:val="28"/>
          <w:szCs w:val="28"/>
        </w:rPr>
        <w:t>人文学院经济系</w:t>
      </w:r>
      <w:r>
        <w:rPr>
          <w:rFonts w:eastAsia="仿宋_GB2312"/>
          <w:sz w:val="28"/>
          <w:szCs w:val="28"/>
        </w:rPr>
        <w:t>根据考生的</w:t>
      </w:r>
      <w:r>
        <w:rPr>
          <w:rFonts w:eastAsia="仿宋_GB2312" w:hint="eastAsia"/>
          <w:sz w:val="28"/>
          <w:szCs w:val="28"/>
        </w:rPr>
        <w:t>面试表现</w:t>
      </w:r>
      <w:r>
        <w:rPr>
          <w:rFonts w:eastAsia="仿宋_GB2312"/>
          <w:sz w:val="28"/>
          <w:szCs w:val="28"/>
        </w:rPr>
        <w:t>组织</w:t>
      </w:r>
      <w:r>
        <w:rPr>
          <w:rFonts w:eastAsia="仿宋_GB2312" w:hint="eastAsia"/>
          <w:sz w:val="28"/>
          <w:szCs w:val="28"/>
        </w:rPr>
        <w:t>面试</w:t>
      </w:r>
      <w:r>
        <w:rPr>
          <w:rFonts w:eastAsia="仿宋_GB2312"/>
          <w:sz w:val="28"/>
          <w:szCs w:val="28"/>
        </w:rPr>
        <w:t>考核</w:t>
      </w:r>
      <w:r>
        <w:rPr>
          <w:rFonts w:eastAsia="仿宋_GB2312" w:hint="eastAsia"/>
          <w:sz w:val="28"/>
          <w:szCs w:val="28"/>
        </w:rPr>
        <w:lastRenderedPageBreak/>
        <w:t>成绩评定工作</w:t>
      </w:r>
      <w:r>
        <w:rPr>
          <w:rFonts w:eastAsia="仿宋_GB2312"/>
          <w:sz w:val="28"/>
          <w:szCs w:val="28"/>
        </w:rPr>
        <w:t>。考生的考核录取结果</w:t>
      </w:r>
      <w:r>
        <w:rPr>
          <w:rFonts w:eastAsia="仿宋_GB2312" w:hint="eastAsia"/>
          <w:sz w:val="28"/>
          <w:szCs w:val="28"/>
        </w:rPr>
        <w:t>由学校本科生招生办发布</w:t>
      </w:r>
      <w:bookmarkStart w:id="0" w:name="_GoBack"/>
      <w:bookmarkEnd w:id="0"/>
      <w:r>
        <w:rPr>
          <w:rFonts w:eastAsia="仿宋_GB2312"/>
          <w:sz w:val="28"/>
          <w:szCs w:val="28"/>
        </w:rPr>
        <w:t>。</w:t>
      </w:r>
    </w:p>
    <w:p w:rsidR="008C0F31" w:rsidRDefault="008C0F31">
      <w:pPr>
        <w:spacing w:line="520" w:lineRule="exact"/>
        <w:rPr>
          <w:rFonts w:eastAsia="仿宋_GB2312"/>
          <w:sz w:val="28"/>
          <w:szCs w:val="28"/>
        </w:rPr>
      </w:pPr>
    </w:p>
    <w:p w:rsidR="008C0F31" w:rsidRDefault="00C74AA9">
      <w:pPr>
        <w:spacing w:line="440" w:lineRule="exact"/>
        <w:ind w:firstLineChars="1008" w:firstLine="2833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哈尔滨工业大学人文与社会科学学院经济系</w:t>
      </w:r>
    </w:p>
    <w:p w:rsidR="008C0F31" w:rsidRDefault="00C74AA9">
      <w:pPr>
        <w:spacing w:line="440" w:lineRule="exact"/>
        <w:ind w:firstLineChars="1008" w:firstLine="2833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2022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 w:hint="eastAsia"/>
          <w:b/>
          <w:sz w:val="28"/>
          <w:szCs w:val="28"/>
        </w:rPr>
        <w:t>6</w:t>
      </w:r>
      <w:r>
        <w:rPr>
          <w:rFonts w:eastAsia="仿宋_GB2312" w:hint="eastAsia"/>
          <w:b/>
          <w:sz w:val="28"/>
          <w:szCs w:val="28"/>
        </w:rPr>
        <w:t>月</w:t>
      </w:r>
      <w:r>
        <w:rPr>
          <w:rFonts w:eastAsia="仿宋_GB2312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日</w:t>
      </w:r>
    </w:p>
    <w:p w:rsidR="008C0F31" w:rsidRDefault="008C0F31">
      <w:pPr>
        <w:rPr>
          <w:rFonts w:ascii="宋体" w:hAnsi="宋体"/>
          <w:b/>
          <w:sz w:val="40"/>
          <w:szCs w:val="40"/>
        </w:rPr>
      </w:pPr>
    </w:p>
    <w:sectPr w:rsidR="008C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53208E"/>
    <w:multiLevelType w:val="multilevel"/>
    <w:tmpl w:val="0053208E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80"/>
    <w:rsid w:val="001E6612"/>
    <w:rsid w:val="0023255A"/>
    <w:rsid w:val="005F3880"/>
    <w:rsid w:val="008C0F31"/>
    <w:rsid w:val="00A82211"/>
    <w:rsid w:val="00B45D2B"/>
    <w:rsid w:val="00C70C14"/>
    <w:rsid w:val="00C74AA9"/>
    <w:rsid w:val="0A5B11C9"/>
    <w:rsid w:val="1B6010D6"/>
    <w:rsid w:val="2211468E"/>
    <w:rsid w:val="26925514"/>
    <w:rsid w:val="2C302704"/>
    <w:rsid w:val="386A2059"/>
    <w:rsid w:val="3B9757C6"/>
    <w:rsid w:val="42434424"/>
    <w:rsid w:val="4C3903A3"/>
    <w:rsid w:val="56F06911"/>
    <w:rsid w:val="56FD749D"/>
    <w:rsid w:val="588707C3"/>
    <w:rsid w:val="723D5186"/>
    <w:rsid w:val="786371C8"/>
    <w:rsid w:val="7B7A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EF990"/>
  <w15:docId w15:val="{B906CA7E-156C-47A0-ABF7-81611BE2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libri Light" w:eastAsia="宋体" w:hAnsi="Calibri Light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995</Words>
  <Characters>85</Characters>
  <Application>Microsoft Office Word</Application>
  <DocSecurity>0</DocSecurity>
  <Lines>1</Lines>
  <Paragraphs>2</Paragraphs>
  <ScaleCrop>false</ScaleCrop>
  <Company>china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wwbspk</cp:lastModifiedBy>
  <cp:revision>6</cp:revision>
  <dcterms:created xsi:type="dcterms:W3CDTF">2022-06-03T02:17:00Z</dcterms:created>
  <dcterms:modified xsi:type="dcterms:W3CDTF">2022-06-03T10:00:00Z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0F11FF9696FE40ED912E97CE6177936C</vt:lpwstr>
  </property>
</Properties>
</file>