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24" w:rsidRPr="00666B5B" w:rsidRDefault="00AE4C34" w:rsidP="00AE4C34">
      <w:pPr>
        <w:widowControl/>
        <w:shd w:val="clear" w:color="auto" w:fill="FFFFFF"/>
        <w:spacing w:after="240" w:line="600" w:lineRule="atLeast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 w:rsidRPr="00666B5B">
        <w:rPr>
          <w:rFonts w:ascii="黑体" w:eastAsia="黑体" w:hAnsi="黑体" w:cs="Times New Roman" w:hint="eastAsia"/>
          <w:sz w:val="32"/>
          <w:szCs w:val="32"/>
        </w:rPr>
        <w:t>哈尔滨工业大学（深圳）</w:t>
      </w:r>
    </w:p>
    <w:p w:rsidR="00AE4C34" w:rsidRPr="00666B5B" w:rsidRDefault="00AE4C34" w:rsidP="00AE4C34">
      <w:pPr>
        <w:widowControl/>
        <w:shd w:val="clear" w:color="auto" w:fill="FFFFFF"/>
        <w:spacing w:after="240" w:line="600" w:lineRule="atLeast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 w:rsidRPr="00666B5B">
        <w:rPr>
          <w:rFonts w:ascii="黑体" w:eastAsia="黑体" w:hAnsi="黑体" w:cs="Times New Roman"/>
          <w:sz w:val="32"/>
          <w:szCs w:val="32"/>
        </w:rPr>
        <w:t>202</w:t>
      </w:r>
      <w:r w:rsidR="00030271" w:rsidRPr="00666B5B">
        <w:rPr>
          <w:rFonts w:ascii="黑体" w:eastAsia="黑体" w:hAnsi="黑体" w:cs="Times New Roman"/>
          <w:sz w:val="32"/>
          <w:szCs w:val="32"/>
        </w:rPr>
        <w:t>2</w:t>
      </w:r>
      <w:r w:rsidRPr="00666B5B">
        <w:rPr>
          <w:rFonts w:ascii="黑体" w:eastAsia="黑体" w:hAnsi="黑体" w:cs="Times New Roman"/>
          <w:sz w:val="32"/>
          <w:szCs w:val="32"/>
        </w:rPr>
        <w:t>年</w:t>
      </w:r>
      <w:r w:rsidRPr="00666B5B">
        <w:rPr>
          <w:rFonts w:ascii="黑体" w:eastAsia="黑体" w:hAnsi="黑体" w:cs="Times New Roman" w:hint="eastAsia"/>
          <w:sz w:val="32"/>
          <w:szCs w:val="32"/>
        </w:rPr>
        <w:t>自动化</w:t>
      </w:r>
      <w:r w:rsidRPr="00666B5B">
        <w:rPr>
          <w:rFonts w:ascii="黑体" w:eastAsia="黑体" w:hAnsi="黑体" w:cs="Times New Roman"/>
          <w:sz w:val="32"/>
          <w:szCs w:val="32"/>
        </w:rPr>
        <w:t>专业第二学士学位</w:t>
      </w:r>
      <w:r w:rsidR="00A36424" w:rsidRPr="00666B5B">
        <w:rPr>
          <w:rFonts w:ascii="黑体" w:eastAsia="黑体" w:hAnsi="黑体" w:cs="Times New Roman" w:hint="eastAsia"/>
          <w:sz w:val="32"/>
          <w:szCs w:val="32"/>
        </w:rPr>
        <w:t>考试</w:t>
      </w:r>
      <w:r w:rsidRPr="00666B5B">
        <w:rPr>
          <w:rFonts w:ascii="黑体" w:eastAsia="黑体" w:hAnsi="黑体" w:cs="Times New Roman"/>
          <w:sz w:val="32"/>
          <w:szCs w:val="32"/>
        </w:rPr>
        <w:t>公告</w:t>
      </w:r>
    </w:p>
    <w:p w:rsidR="00AE4C34" w:rsidRPr="00993641" w:rsidRDefault="00AE4C34" w:rsidP="00AE4C34">
      <w:pPr>
        <w:pStyle w:val="a3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641">
        <w:rPr>
          <w:rFonts w:ascii="Times New Roman" w:hAnsi="Times New Roman" w:cs="Times New Roman"/>
          <w:b/>
          <w:sz w:val="28"/>
          <w:szCs w:val="28"/>
        </w:rPr>
        <w:t>考核形式及考核内容</w:t>
      </w:r>
    </w:p>
    <w:p w:rsidR="008D1605" w:rsidRPr="00AE4C34" w:rsidRDefault="00D15748">
      <w:pPr>
        <w:pStyle w:val="a3"/>
        <w:spacing w:before="0" w:beforeAutospacing="0" w:after="0" w:afterAutospacing="0" w:line="520" w:lineRule="exact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34">
        <w:rPr>
          <w:rFonts w:ascii="Times New Roman" w:hAnsi="Times New Roman" w:cs="Times New Roman"/>
          <w:b/>
          <w:sz w:val="28"/>
          <w:szCs w:val="28"/>
        </w:rPr>
        <w:t>（一）考核形式</w:t>
      </w:r>
    </w:p>
    <w:p w:rsidR="008D1605" w:rsidRDefault="00D15748">
      <w:pPr>
        <w:pStyle w:val="a3"/>
        <w:spacing w:before="0" w:beforeAutospacing="0" w:after="0" w:afterAutospacing="0" w:line="52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自动化专业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0302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年第二学士学位考核采取网络远程面试方式，面试平台为“腾讯会议”。</w:t>
      </w:r>
      <w:r>
        <w:rPr>
          <w:rFonts w:ascii="Times New Roman" w:hAnsi="Times New Roman" w:cs="Times New Roman"/>
          <w:sz w:val="28"/>
          <w:szCs w:val="28"/>
        </w:rPr>
        <w:t>报考自动化专业，并通过资格审核的考生均可参加面试，按照面试分数和思想政治考核情况，从高分到低分录取。</w:t>
      </w:r>
    </w:p>
    <w:p w:rsidR="008D1605" w:rsidRPr="00AE4C34" w:rsidRDefault="00D15748">
      <w:pPr>
        <w:pStyle w:val="a3"/>
        <w:spacing w:before="0" w:beforeAutospacing="0" w:after="0" w:afterAutospacing="0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34">
        <w:rPr>
          <w:rFonts w:ascii="Times New Roman" w:hAnsi="Times New Roman" w:cs="Times New Roman"/>
          <w:b/>
          <w:sz w:val="28"/>
          <w:szCs w:val="28"/>
        </w:rPr>
        <w:t>（二）考核内容及分值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260"/>
        <w:gridCol w:w="992"/>
        <w:gridCol w:w="1349"/>
      </w:tblGrid>
      <w:tr w:rsidR="008D1605">
        <w:tc>
          <w:tcPr>
            <w:tcW w:w="988" w:type="dxa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考核项目</w:t>
            </w:r>
          </w:p>
        </w:tc>
        <w:tc>
          <w:tcPr>
            <w:tcW w:w="3260" w:type="dxa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考核内容</w:t>
            </w:r>
          </w:p>
        </w:tc>
        <w:tc>
          <w:tcPr>
            <w:tcW w:w="992" w:type="dxa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1349" w:type="dxa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实际得分</w:t>
            </w:r>
          </w:p>
        </w:tc>
      </w:tr>
      <w:tr w:rsidR="008D1605">
        <w:tc>
          <w:tcPr>
            <w:tcW w:w="988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专业知识</w:t>
            </w:r>
          </w:p>
        </w:tc>
        <w:tc>
          <w:tcPr>
            <w:tcW w:w="3260" w:type="dxa"/>
          </w:tcPr>
          <w:p w:rsidR="008D1605" w:rsidRDefault="00D15748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通过提问，考察考生掌握专业知识情况。</w:t>
            </w:r>
          </w:p>
        </w:tc>
        <w:tc>
          <w:tcPr>
            <w:tcW w:w="992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9" w:type="dxa"/>
          </w:tcPr>
          <w:p w:rsidR="008D1605" w:rsidRDefault="008D160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05">
        <w:tc>
          <w:tcPr>
            <w:tcW w:w="988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基本技能</w:t>
            </w:r>
          </w:p>
        </w:tc>
        <w:tc>
          <w:tcPr>
            <w:tcW w:w="3260" w:type="dxa"/>
          </w:tcPr>
          <w:p w:rsidR="008D1605" w:rsidRDefault="00D15748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通过提问，考察考生运用专业理论解决</w:t>
            </w:r>
            <w:r w:rsidR="00D755B6">
              <w:rPr>
                <w:rFonts w:ascii="Times New Roman" w:hAnsi="Times New Roman" w:cs="Times New Roman" w:hint="eastAsia"/>
              </w:rPr>
              <w:t>实际</w:t>
            </w:r>
            <w:r>
              <w:rPr>
                <w:rFonts w:ascii="Times New Roman" w:hAnsi="Times New Roman" w:cs="Times New Roman"/>
              </w:rPr>
              <w:t>问题的能力。</w:t>
            </w:r>
          </w:p>
        </w:tc>
        <w:tc>
          <w:tcPr>
            <w:tcW w:w="992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9" w:type="dxa"/>
          </w:tcPr>
          <w:p w:rsidR="008D1605" w:rsidRDefault="008D160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05">
        <w:tc>
          <w:tcPr>
            <w:tcW w:w="988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逻辑思维能力</w:t>
            </w:r>
          </w:p>
        </w:tc>
        <w:tc>
          <w:tcPr>
            <w:tcW w:w="3260" w:type="dxa"/>
          </w:tcPr>
          <w:p w:rsidR="008D1605" w:rsidRDefault="00D15748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通过具体的问题，考查考生的逻辑思维能力。</w:t>
            </w:r>
          </w:p>
        </w:tc>
        <w:tc>
          <w:tcPr>
            <w:tcW w:w="992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9" w:type="dxa"/>
          </w:tcPr>
          <w:p w:rsidR="008D1605" w:rsidRDefault="008D160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05">
        <w:tc>
          <w:tcPr>
            <w:tcW w:w="988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语言表达能力</w:t>
            </w:r>
          </w:p>
        </w:tc>
        <w:tc>
          <w:tcPr>
            <w:tcW w:w="3260" w:type="dxa"/>
          </w:tcPr>
          <w:p w:rsidR="008D1605" w:rsidRDefault="00D15748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通过考官与考生的对话交流，考察考生的倾听和语言表达能力。</w:t>
            </w:r>
          </w:p>
        </w:tc>
        <w:tc>
          <w:tcPr>
            <w:tcW w:w="992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9" w:type="dxa"/>
          </w:tcPr>
          <w:p w:rsidR="008D1605" w:rsidRDefault="008D160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05" w:rsidTr="00AE4C34">
        <w:trPr>
          <w:trHeight w:val="1379"/>
        </w:trPr>
        <w:tc>
          <w:tcPr>
            <w:tcW w:w="988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心理素质</w:t>
            </w:r>
          </w:p>
        </w:tc>
        <w:tc>
          <w:tcPr>
            <w:tcW w:w="3260" w:type="dxa"/>
          </w:tcPr>
          <w:p w:rsidR="008D1605" w:rsidRDefault="00D15748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通过提问，考查考生的事业心、责任感、纪律性等心理素质，以及人文素养、举止、表达和礼仪等。</w:t>
            </w:r>
          </w:p>
        </w:tc>
        <w:tc>
          <w:tcPr>
            <w:tcW w:w="992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9" w:type="dxa"/>
          </w:tcPr>
          <w:p w:rsidR="008D1605" w:rsidRDefault="008D160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05">
        <w:tc>
          <w:tcPr>
            <w:tcW w:w="5949" w:type="dxa"/>
            <w:gridSpan w:val="3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合计</w:t>
            </w:r>
          </w:p>
        </w:tc>
        <w:tc>
          <w:tcPr>
            <w:tcW w:w="992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349" w:type="dxa"/>
          </w:tcPr>
          <w:p w:rsidR="008D1605" w:rsidRDefault="008D160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05">
        <w:trPr>
          <w:trHeight w:val="1709"/>
        </w:trPr>
        <w:tc>
          <w:tcPr>
            <w:tcW w:w="988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思想政治素质和品德考核</w:t>
            </w:r>
          </w:p>
        </w:tc>
        <w:tc>
          <w:tcPr>
            <w:tcW w:w="3260" w:type="dxa"/>
            <w:vAlign w:val="center"/>
          </w:tcPr>
          <w:p w:rsidR="008D1605" w:rsidRDefault="00D15748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主要考核考生本人的现实表现，内容包括考生的政治态度、思想表现、道德品质、遵纪守法、诚实守信等方面。</w:t>
            </w:r>
          </w:p>
        </w:tc>
        <w:tc>
          <w:tcPr>
            <w:tcW w:w="992" w:type="dxa"/>
            <w:vAlign w:val="center"/>
          </w:tcPr>
          <w:p w:rsidR="008D1605" w:rsidRDefault="00D1574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合格或不合格</w:t>
            </w:r>
          </w:p>
        </w:tc>
        <w:tc>
          <w:tcPr>
            <w:tcW w:w="1349" w:type="dxa"/>
          </w:tcPr>
          <w:p w:rsidR="008D1605" w:rsidRDefault="008D160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605" w:rsidRDefault="00D15748">
      <w:pPr>
        <w:pStyle w:val="a3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注：思想政治素质和品德考核不做量化计入总成绩，但考核结果不合格者不予录取。获奖证书、荣誉证书、资格证书等，必须当场展示原件。</w:t>
      </w:r>
    </w:p>
    <w:p w:rsidR="008D1605" w:rsidRPr="00AE4C34" w:rsidRDefault="00D15748" w:rsidP="00AE4C34">
      <w:pPr>
        <w:pStyle w:val="a3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34">
        <w:rPr>
          <w:rFonts w:ascii="Times New Roman" w:hAnsi="Times New Roman" w:cs="Times New Roman"/>
          <w:b/>
          <w:sz w:val="28"/>
          <w:szCs w:val="28"/>
        </w:rPr>
        <w:lastRenderedPageBreak/>
        <w:t>面试流程安排</w:t>
      </w:r>
    </w:p>
    <w:p w:rsidR="008D1605" w:rsidRPr="00AE4C34" w:rsidRDefault="00D15748">
      <w:pPr>
        <w:pStyle w:val="a3"/>
        <w:spacing w:before="0" w:beforeAutospacing="0" w:after="0" w:afterAutospacing="0" w:line="560" w:lineRule="exact"/>
        <w:ind w:left="560"/>
        <w:rPr>
          <w:rFonts w:ascii="Times New Roman" w:hAnsi="Times New Roman" w:cs="Times New Roman"/>
          <w:b/>
        </w:rPr>
      </w:pPr>
      <w:r w:rsidRPr="00AE4C34">
        <w:rPr>
          <w:rFonts w:ascii="Times New Roman" w:hAnsi="Times New Roman" w:cs="Times New Roman"/>
          <w:b/>
          <w:sz w:val="28"/>
          <w:szCs w:val="28"/>
        </w:rPr>
        <w:t>(</w:t>
      </w:r>
      <w:r w:rsidRPr="00AE4C34">
        <w:rPr>
          <w:rFonts w:ascii="Times New Roman" w:hAnsi="Times New Roman" w:cs="Times New Roman"/>
          <w:b/>
          <w:sz w:val="28"/>
          <w:szCs w:val="28"/>
        </w:rPr>
        <w:t>一</w:t>
      </w:r>
      <w:r w:rsidRPr="00AE4C3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E4C34">
        <w:rPr>
          <w:rFonts w:ascii="Times New Roman" w:hAnsi="Times New Roman" w:cs="Times New Roman"/>
          <w:b/>
          <w:sz w:val="28"/>
          <w:szCs w:val="28"/>
        </w:rPr>
        <w:t>总体安排</w:t>
      </w:r>
    </w:p>
    <w:p w:rsidR="008D1605" w:rsidRDefault="00D15748" w:rsidP="00030271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本专业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302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年第二学士学位面试工作采取远程网络面试的形式完成。</w:t>
      </w:r>
    </w:p>
    <w:p w:rsidR="008D1605" w:rsidRDefault="00D15748" w:rsidP="00030271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使用的远程面试系统为腾讯会议。专业教师将通过腾讯会议与考生实时联系，面试前考生须提前安装好软件，学习</w:t>
      </w:r>
      <w:r w:rsidR="00F02F16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熟悉操作流程。</w:t>
      </w:r>
    </w:p>
    <w:p w:rsidR="008D1605" w:rsidRPr="00AE4C34" w:rsidRDefault="00D15748">
      <w:pPr>
        <w:pStyle w:val="a3"/>
        <w:spacing w:before="0" w:beforeAutospacing="0" w:after="0" w:afterAutospacing="0" w:line="560" w:lineRule="exact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34">
        <w:rPr>
          <w:rFonts w:ascii="Times New Roman" w:hAnsi="Times New Roman" w:cs="Times New Roman"/>
          <w:b/>
          <w:sz w:val="28"/>
          <w:szCs w:val="28"/>
        </w:rPr>
        <w:t>（二）材料提交与资格审查</w:t>
      </w:r>
    </w:p>
    <w:p w:rsidR="008D1605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考生面试时，必须现场展示身份证、学位证、毕业证、学业成绩、荣誉证书等，如果暂时没有获得学位证、毕业证，请说明情况。</w:t>
      </w:r>
    </w:p>
    <w:p w:rsidR="008D1605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所有提供的材料将于考生录取到校后审核原件。</w:t>
      </w:r>
    </w:p>
    <w:p w:rsidR="008D1605" w:rsidRPr="00AE4C34" w:rsidRDefault="00D15748">
      <w:pPr>
        <w:pStyle w:val="a3"/>
        <w:spacing w:before="0" w:beforeAutospacing="0" w:after="0" w:afterAutospacing="0" w:line="560" w:lineRule="exact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34">
        <w:rPr>
          <w:rFonts w:ascii="Times New Roman" w:hAnsi="Times New Roman" w:cs="Times New Roman"/>
          <w:b/>
          <w:sz w:val="28"/>
          <w:szCs w:val="28"/>
        </w:rPr>
        <w:t>（三）面试时间及面试流程</w:t>
      </w:r>
    </w:p>
    <w:p w:rsidR="008D1605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面试时间</w:t>
      </w:r>
    </w:p>
    <w:p w:rsidR="008D1605" w:rsidRPr="00F02F16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02F16">
        <w:rPr>
          <w:rFonts w:ascii="Times New Roman" w:hAnsi="Times New Roman" w:cs="Times New Roman"/>
          <w:sz w:val="28"/>
          <w:szCs w:val="28"/>
        </w:rPr>
        <w:t>（</w:t>
      </w:r>
      <w:r w:rsidRPr="00F02F16">
        <w:rPr>
          <w:rFonts w:ascii="Times New Roman" w:hAnsi="Times New Roman" w:cs="Times New Roman"/>
          <w:sz w:val="28"/>
          <w:szCs w:val="28"/>
        </w:rPr>
        <w:t>1</w:t>
      </w:r>
      <w:r w:rsidRPr="00F02F16">
        <w:rPr>
          <w:rFonts w:ascii="Times New Roman" w:hAnsi="Times New Roman" w:cs="Times New Roman"/>
          <w:sz w:val="28"/>
          <w:szCs w:val="28"/>
        </w:rPr>
        <w:t>）系统测试时间</w:t>
      </w:r>
    </w:p>
    <w:p w:rsidR="008D1605" w:rsidRPr="00F02F16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02F16">
        <w:rPr>
          <w:rFonts w:ascii="Times New Roman" w:hAnsi="Times New Roman" w:cs="Times New Roman"/>
          <w:sz w:val="28"/>
          <w:szCs w:val="28"/>
        </w:rPr>
        <w:t>202</w:t>
      </w:r>
      <w:r w:rsidR="00030271">
        <w:rPr>
          <w:rFonts w:ascii="Times New Roman" w:hAnsi="Times New Roman" w:cs="Times New Roman"/>
          <w:sz w:val="28"/>
          <w:szCs w:val="28"/>
        </w:rPr>
        <w:t>2</w:t>
      </w:r>
      <w:r w:rsidRPr="00F02F16">
        <w:rPr>
          <w:rFonts w:ascii="Times New Roman" w:hAnsi="Times New Roman" w:cs="Times New Roman"/>
          <w:sz w:val="28"/>
          <w:szCs w:val="28"/>
        </w:rPr>
        <w:t xml:space="preserve"> </w:t>
      </w:r>
      <w:r w:rsidRPr="00F02F16">
        <w:rPr>
          <w:rFonts w:ascii="Times New Roman" w:hAnsi="Times New Roman" w:cs="Times New Roman"/>
          <w:sz w:val="28"/>
          <w:szCs w:val="28"/>
        </w:rPr>
        <w:t>年</w:t>
      </w:r>
      <w:r w:rsidRPr="00F02F16">
        <w:rPr>
          <w:rFonts w:ascii="Times New Roman" w:hAnsi="Times New Roman" w:cs="Times New Roman"/>
          <w:sz w:val="28"/>
          <w:szCs w:val="28"/>
        </w:rPr>
        <w:t xml:space="preserve"> </w:t>
      </w:r>
      <w:r w:rsidR="00030271">
        <w:rPr>
          <w:rFonts w:ascii="Times New Roman" w:hAnsi="Times New Roman" w:cs="Times New Roman"/>
          <w:sz w:val="28"/>
          <w:szCs w:val="28"/>
        </w:rPr>
        <w:t>6</w:t>
      </w:r>
      <w:r w:rsidRPr="00F02F16">
        <w:rPr>
          <w:rFonts w:ascii="Times New Roman" w:hAnsi="Times New Roman" w:cs="Times New Roman"/>
          <w:sz w:val="28"/>
          <w:szCs w:val="28"/>
        </w:rPr>
        <w:t xml:space="preserve"> </w:t>
      </w:r>
      <w:r w:rsidRPr="00F02F16">
        <w:rPr>
          <w:rFonts w:ascii="Times New Roman" w:hAnsi="Times New Roman" w:cs="Times New Roman"/>
          <w:sz w:val="28"/>
          <w:szCs w:val="28"/>
        </w:rPr>
        <w:t>月</w:t>
      </w:r>
      <w:r w:rsidR="006B6DE3">
        <w:rPr>
          <w:rFonts w:ascii="Times New Roman" w:hAnsi="Times New Roman" w:cs="Times New Roman"/>
          <w:sz w:val="28"/>
          <w:szCs w:val="28"/>
        </w:rPr>
        <w:t>9</w:t>
      </w:r>
      <w:r w:rsidRPr="00F02F16">
        <w:rPr>
          <w:rFonts w:ascii="Times New Roman" w:hAnsi="Times New Roman" w:cs="Times New Roman"/>
          <w:sz w:val="28"/>
          <w:szCs w:val="28"/>
        </w:rPr>
        <w:t>日下午</w:t>
      </w:r>
      <w:r w:rsidRPr="00F02F16">
        <w:rPr>
          <w:rFonts w:ascii="Times New Roman" w:hAnsi="Times New Roman" w:cs="Times New Roman"/>
          <w:sz w:val="28"/>
          <w:szCs w:val="28"/>
        </w:rPr>
        <w:t xml:space="preserve"> 14:30-16:30</w:t>
      </w:r>
      <w:r w:rsidRPr="00F02F16">
        <w:rPr>
          <w:rFonts w:ascii="Times New Roman" w:hAnsi="Times New Roman" w:cs="Times New Roman"/>
          <w:sz w:val="28"/>
          <w:szCs w:val="28"/>
        </w:rPr>
        <w:t>。</w:t>
      </w:r>
    </w:p>
    <w:p w:rsidR="008D1605" w:rsidRPr="00F02F16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02F16">
        <w:rPr>
          <w:rFonts w:ascii="Times New Roman" w:hAnsi="Times New Roman" w:cs="Times New Roman"/>
          <w:sz w:val="28"/>
          <w:szCs w:val="28"/>
        </w:rPr>
        <w:t>（</w:t>
      </w:r>
      <w:r w:rsidRPr="00F02F16">
        <w:rPr>
          <w:rFonts w:ascii="Times New Roman" w:hAnsi="Times New Roman" w:cs="Times New Roman"/>
          <w:sz w:val="28"/>
          <w:szCs w:val="28"/>
        </w:rPr>
        <w:t>2</w:t>
      </w:r>
      <w:r w:rsidRPr="00F02F16">
        <w:rPr>
          <w:rFonts w:ascii="Times New Roman" w:hAnsi="Times New Roman" w:cs="Times New Roman"/>
          <w:sz w:val="28"/>
          <w:szCs w:val="28"/>
        </w:rPr>
        <w:t>）正式面试时间</w:t>
      </w:r>
    </w:p>
    <w:p w:rsidR="008D1605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02F16">
        <w:rPr>
          <w:rFonts w:ascii="Times New Roman" w:hAnsi="Times New Roman" w:cs="Times New Roman"/>
          <w:sz w:val="28"/>
          <w:szCs w:val="28"/>
        </w:rPr>
        <w:t>202</w:t>
      </w:r>
      <w:r w:rsidR="00030271">
        <w:rPr>
          <w:rFonts w:ascii="Times New Roman" w:hAnsi="Times New Roman" w:cs="Times New Roman"/>
          <w:sz w:val="28"/>
          <w:szCs w:val="28"/>
        </w:rPr>
        <w:t>2</w:t>
      </w:r>
      <w:r w:rsidRPr="00F02F16">
        <w:rPr>
          <w:rFonts w:ascii="Times New Roman" w:hAnsi="Times New Roman" w:cs="Times New Roman"/>
          <w:sz w:val="28"/>
          <w:szCs w:val="28"/>
        </w:rPr>
        <w:t xml:space="preserve"> </w:t>
      </w:r>
      <w:r w:rsidRPr="00F02F16">
        <w:rPr>
          <w:rFonts w:ascii="Times New Roman" w:hAnsi="Times New Roman" w:cs="Times New Roman"/>
          <w:sz w:val="28"/>
          <w:szCs w:val="28"/>
        </w:rPr>
        <w:t>年</w:t>
      </w:r>
      <w:r w:rsidRPr="00F02F16">
        <w:rPr>
          <w:rFonts w:ascii="Times New Roman" w:hAnsi="Times New Roman" w:cs="Times New Roman"/>
          <w:sz w:val="28"/>
          <w:szCs w:val="28"/>
        </w:rPr>
        <w:t xml:space="preserve"> </w:t>
      </w:r>
      <w:r w:rsidR="00030271">
        <w:rPr>
          <w:rFonts w:ascii="Times New Roman" w:hAnsi="Times New Roman" w:cs="Times New Roman"/>
          <w:sz w:val="28"/>
          <w:szCs w:val="28"/>
        </w:rPr>
        <w:t>6</w:t>
      </w:r>
      <w:r w:rsidRPr="00F02F16">
        <w:rPr>
          <w:rFonts w:ascii="Times New Roman" w:hAnsi="Times New Roman" w:cs="Times New Roman"/>
          <w:sz w:val="28"/>
          <w:szCs w:val="28"/>
        </w:rPr>
        <w:t xml:space="preserve"> </w:t>
      </w:r>
      <w:r w:rsidRPr="00F02F16">
        <w:rPr>
          <w:rFonts w:ascii="Times New Roman" w:hAnsi="Times New Roman" w:cs="Times New Roman"/>
          <w:sz w:val="28"/>
          <w:szCs w:val="28"/>
        </w:rPr>
        <w:t>月</w:t>
      </w:r>
      <w:r w:rsidR="00030271">
        <w:rPr>
          <w:rFonts w:ascii="Times New Roman" w:hAnsi="Times New Roman" w:cs="Times New Roman"/>
          <w:sz w:val="28"/>
          <w:szCs w:val="28"/>
        </w:rPr>
        <w:t>13</w:t>
      </w:r>
      <w:r w:rsidRPr="00F02F16">
        <w:rPr>
          <w:rFonts w:ascii="Times New Roman" w:hAnsi="Times New Roman" w:cs="Times New Roman"/>
          <w:sz w:val="28"/>
          <w:szCs w:val="28"/>
        </w:rPr>
        <w:t>日</w:t>
      </w:r>
      <w:r w:rsidRPr="00F02F16">
        <w:rPr>
          <w:rFonts w:ascii="Times New Roman" w:hAnsi="Times New Roman" w:cs="Times New Roman"/>
          <w:sz w:val="28"/>
          <w:szCs w:val="28"/>
        </w:rPr>
        <w:t>9:00-1</w:t>
      </w:r>
      <w:r w:rsidR="006F6F58">
        <w:rPr>
          <w:rFonts w:ascii="Times New Roman" w:hAnsi="Times New Roman" w:cs="Times New Roman"/>
          <w:sz w:val="28"/>
          <w:szCs w:val="28"/>
        </w:rPr>
        <w:t>1</w:t>
      </w:r>
      <w:r w:rsidRPr="00F02F16">
        <w:rPr>
          <w:rFonts w:ascii="Times New Roman" w:hAnsi="Times New Roman" w:cs="Times New Roman"/>
          <w:sz w:val="28"/>
          <w:szCs w:val="28"/>
        </w:rPr>
        <w:t>:00</w:t>
      </w:r>
      <w:r w:rsidRPr="00F02F16">
        <w:rPr>
          <w:rFonts w:ascii="Times New Roman" w:hAnsi="Times New Roman" w:cs="Times New Roman"/>
          <w:sz w:val="28"/>
          <w:szCs w:val="28"/>
        </w:rPr>
        <w:t>。</w:t>
      </w:r>
    </w:p>
    <w:p w:rsidR="008D1605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面试流程</w:t>
      </w:r>
    </w:p>
    <w:p w:rsidR="008D1605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考生根据安排，提前做好面试的各项准备。按照顺序参加面试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顺序随机分配，考核前提前通知考生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8D1605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每位考生面试原则上不少于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分钟。</w:t>
      </w:r>
    </w:p>
    <w:p w:rsidR="008D1605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考生首先自我介绍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不超过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分钟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，然后当场回答老师的提问。</w:t>
      </w:r>
    </w:p>
    <w:p w:rsidR="008D1605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特别注意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由于本次采取网络远程面试方式，在面试过程中不得拍照、录屏、录像、录音、直播等。面试结束后，不得将老师的提问或其他任何与考试相关的内容告知他人。</w:t>
      </w:r>
    </w:p>
    <w:p w:rsidR="008D1605" w:rsidRPr="00AE4C34" w:rsidRDefault="00D15748" w:rsidP="00AE4C34">
      <w:pPr>
        <w:pStyle w:val="a3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34">
        <w:rPr>
          <w:rFonts w:ascii="Times New Roman" w:hAnsi="Times New Roman" w:cs="Times New Roman"/>
          <w:b/>
          <w:sz w:val="28"/>
          <w:szCs w:val="28"/>
        </w:rPr>
        <w:t>录取排名说明</w:t>
      </w:r>
    </w:p>
    <w:p w:rsidR="008D1605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在招生面试工作领导小组的统一领导下，根据招生指标数、面试录取办法以及考生面试综合成绩排名、思想政治表现等择优确定拟录取名单。</w:t>
      </w:r>
      <w:r>
        <w:rPr>
          <w:rFonts w:ascii="Times New Roman" w:hAnsi="Times New Roman" w:cs="Times New Roman" w:hint="eastAsia"/>
          <w:sz w:val="28"/>
          <w:szCs w:val="28"/>
        </w:rPr>
        <w:t>具体按以下要求进行：</w:t>
      </w:r>
    </w:p>
    <w:p w:rsidR="008D1605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（一）</w:t>
      </w:r>
      <w:r>
        <w:rPr>
          <w:rFonts w:ascii="Times New Roman" w:hAnsi="Times New Roman" w:cs="Times New Roman"/>
          <w:sz w:val="28"/>
          <w:szCs w:val="28"/>
        </w:rPr>
        <w:t>按照考生本科阶段所学专业、综合考虑考生网上面试成绩、本科知识结构、科研创新能力及综合素质等择优确定进入第二学士学位拟录取名单。</w:t>
      </w:r>
    </w:p>
    <w:p w:rsidR="008D1605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（二）</w:t>
      </w:r>
      <w:r>
        <w:rPr>
          <w:rFonts w:ascii="Times New Roman" w:hAnsi="Times New Roman" w:cs="Times New Roman"/>
          <w:sz w:val="28"/>
          <w:szCs w:val="28"/>
        </w:rPr>
        <w:t>录取时按照考生总成绩从高到低进行名次排序，若总成绩相同，再按照考核项目的第一项即专业知识的成绩从高到低进行排序。</w:t>
      </w:r>
    </w:p>
    <w:p w:rsidR="008D1605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（三）</w:t>
      </w:r>
      <w:r>
        <w:rPr>
          <w:rFonts w:ascii="Times New Roman" w:hAnsi="Times New Roman" w:cs="Times New Roman"/>
          <w:sz w:val="28"/>
          <w:szCs w:val="28"/>
        </w:rPr>
        <w:t>有下列情况之一的考生，即为面试不合格，不予录取：</w:t>
      </w:r>
    </w:p>
    <w:p w:rsidR="008D1605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未参加网上面试者；</w:t>
      </w:r>
    </w:p>
    <w:p w:rsidR="008D1605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面试成绩不及格者；</w:t>
      </w:r>
    </w:p>
    <w:p w:rsidR="008D1605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思想品德考核不合格者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8D1605" w:rsidRPr="00AE4C34" w:rsidRDefault="00D15748" w:rsidP="00AE4C34">
      <w:pPr>
        <w:pStyle w:val="a3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34">
        <w:rPr>
          <w:rFonts w:ascii="Times New Roman" w:hAnsi="Times New Roman" w:cs="Times New Roman"/>
          <w:b/>
          <w:sz w:val="28"/>
          <w:szCs w:val="28"/>
        </w:rPr>
        <w:t>联系方式</w:t>
      </w:r>
    </w:p>
    <w:p w:rsidR="008D1605" w:rsidRPr="00D15748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15748">
        <w:rPr>
          <w:rFonts w:ascii="Times New Roman" w:hAnsi="Times New Roman" w:cs="Times New Roman"/>
          <w:sz w:val="28"/>
          <w:szCs w:val="28"/>
        </w:rPr>
        <w:t>办公地点</w:t>
      </w:r>
      <w:r w:rsidRPr="00D15748">
        <w:rPr>
          <w:rFonts w:ascii="Times New Roman" w:hAnsi="Times New Roman" w:cs="Times New Roman"/>
          <w:sz w:val="28"/>
          <w:szCs w:val="28"/>
        </w:rPr>
        <w:t xml:space="preserve">: </w:t>
      </w:r>
      <w:r w:rsidRPr="00D15748">
        <w:rPr>
          <w:rFonts w:ascii="Times New Roman" w:hAnsi="Times New Roman" w:cs="Times New Roman"/>
          <w:sz w:val="28"/>
          <w:szCs w:val="28"/>
        </w:rPr>
        <w:t>哈尔滨工业大学（深圳）</w:t>
      </w:r>
      <w:r w:rsidRPr="00D15748">
        <w:rPr>
          <w:rFonts w:ascii="Times New Roman" w:hAnsi="Times New Roman" w:cs="Times New Roman"/>
          <w:sz w:val="28"/>
          <w:szCs w:val="28"/>
        </w:rPr>
        <w:t>C</w:t>
      </w:r>
      <w:r w:rsidRPr="00D15748">
        <w:rPr>
          <w:rFonts w:ascii="Times New Roman" w:hAnsi="Times New Roman" w:cs="Times New Roman"/>
          <w:sz w:val="28"/>
          <w:szCs w:val="28"/>
        </w:rPr>
        <w:t>栋</w:t>
      </w:r>
      <w:r w:rsidRPr="00D15748">
        <w:rPr>
          <w:rFonts w:ascii="Times New Roman" w:hAnsi="Times New Roman" w:cs="Times New Roman" w:hint="eastAsia"/>
          <w:sz w:val="28"/>
          <w:szCs w:val="28"/>
        </w:rPr>
        <w:t>307</w:t>
      </w:r>
      <w:r w:rsidRPr="00D15748">
        <w:rPr>
          <w:rFonts w:ascii="Times New Roman" w:hAnsi="Times New Roman" w:cs="Times New Roman"/>
          <w:sz w:val="28"/>
          <w:szCs w:val="28"/>
        </w:rPr>
        <w:t>室</w:t>
      </w:r>
    </w:p>
    <w:p w:rsidR="008D1605" w:rsidRPr="00D15748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15748">
        <w:rPr>
          <w:rFonts w:ascii="Times New Roman" w:hAnsi="Times New Roman" w:cs="Times New Roman"/>
          <w:sz w:val="28"/>
          <w:szCs w:val="28"/>
        </w:rPr>
        <w:t>电话</w:t>
      </w:r>
      <w:r w:rsidRPr="00D15748">
        <w:rPr>
          <w:rFonts w:ascii="Times New Roman" w:hAnsi="Times New Roman" w:cs="Times New Roman"/>
          <w:sz w:val="28"/>
          <w:szCs w:val="28"/>
        </w:rPr>
        <w:t>: 0775-</w:t>
      </w:r>
      <w:r w:rsidRPr="00D15748">
        <w:rPr>
          <w:rFonts w:ascii="Times New Roman" w:hAnsi="Times New Roman" w:cs="Times New Roman" w:hint="eastAsia"/>
          <w:sz w:val="28"/>
          <w:szCs w:val="28"/>
        </w:rPr>
        <w:t>86017289</w:t>
      </w:r>
    </w:p>
    <w:p w:rsidR="008D1605" w:rsidRPr="00D15748" w:rsidRDefault="00D1574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15748">
        <w:rPr>
          <w:rFonts w:ascii="Times New Roman" w:hAnsi="Times New Roman" w:cs="Times New Roman"/>
          <w:sz w:val="28"/>
          <w:szCs w:val="28"/>
        </w:rPr>
        <w:t>联系人</w:t>
      </w:r>
      <w:r w:rsidRPr="00D15748">
        <w:rPr>
          <w:rFonts w:ascii="Times New Roman" w:hAnsi="Times New Roman" w:cs="Times New Roman"/>
          <w:sz w:val="28"/>
          <w:szCs w:val="28"/>
        </w:rPr>
        <w:t xml:space="preserve">: </w:t>
      </w:r>
      <w:r w:rsidRPr="00D15748">
        <w:rPr>
          <w:rFonts w:ascii="Times New Roman" w:hAnsi="Times New Roman" w:cs="Times New Roman" w:hint="eastAsia"/>
          <w:sz w:val="28"/>
          <w:szCs w:val="28"/>
        </w:rPr>
        <w:t>孟</w:t>
      </w:r>
      <w:r w:rsidRPr="00D15748">
        <w:rPr>
          <w:rFonts w:ascii="Times New Roman" w:hAnsi="Times New Roman" w:cs="Times New Roman"/>
          <w:sz w:val="28"/>
          <w:szCs w:val="28"/>
        </w:rPr>
        <w:t>老师</w:t>
      </w:r>
    </w:p>
    <w:p w:rsidR="008D1605" w:rsidRPr="00AE4C34" w:rsidRDefault="00D15748" w:rsidP="00AE4C34">
      <w:pPr>
        <w:pStyle w:val="a3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34">
        <w:rPr>
          <w:rFonts w:ascii="Times New Roman" w:hAnsi="Times New Roman" w:cs="Times New Roman"/>
          <w:b/>
          <w:sz w:val="28"/>
          <w:szCs w:val="28"/>
        </w:rPr>
        <w:t>其他补充说明</w:t>
      </w:r>
    </w:p>
    <w:p w:rsidR="008D1605" w:rsidRDefault="00D15748" w:rsidP="00AC67CD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其他未尽事宜根据教育部相关文件及我校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302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年第二学士学位招生简章有关规定执行。</w:t>
      </w:r>
      <w:bookmarkStart w:id="0" w:name="_GoBack"/>
      <w:bookmarkEnd w:id="0"/>
    </w:p>
    <w:sectPr w:rsidR="008D1605" w:rsidSect="00142CF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90" w:rsidRDefault="004E4E90" w:rsidP="00AE4C34">
      <w:r>
        <w:separator/>
      </w:r>
    </w:p>
  </w:endnote>
  <w:endnote w:type="continuationSeparator" w:id="0">
    <w:p w:rsidR="004E4E90" w:rsidRDefault="004E4E90" w:rsidP="00AE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90" w:rsidRDefault="004E4E90" w:rsidP="00AE4C34">
      <w:r>
        <w:separator/>
      </w:r>
    </w:p>
  </w:footnote>
  <w:footnote w:type="continuationSeparator" w:id="0">
    <w:p w:rsidR="004E4E90" w:rsidRDefault="004E4E90" w:rsidP="00AE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0618"/>
    <w:multiLevelType w:val="multilevel"/>
    <w:tmpl w:val="20290618"/>
    <w:lvl w:ilvl="0">
      <w:start w:val="1"/>
      <w:numFmt w:val="japaneseCounting"/>
      <w:lvlText w:val="%1、"/>
      <w:lvlJc w:val="left"/>
      <w:pPr>
        <w:ind w:left="1120" w:hanging="56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3"/>
    <w:rsid w:val="00015A09"/>
    <w:rsid w:val="000279A0"/>
    <w:rsid w:val="00030271"/>
    <w:rsid w:val="00041F5F"/>
    <w:rsid w:val="0005365D"/>
    <w:rsid w:val="000A3C0E"/>
    <w:rsid w:val="001111FC"/>
    <w:rsid w:val="00131F51"/>
    <w:rsid w:val="00142CF7"/>
    <w:rsid w:val="0015099E"/>
    <w:rsid w:val="00154771"/>
    <w:rsid w:val="001F5E1D"/>
    <w:rsid w:val="00200D74"/>
    <w:rsid w:val="00236BE1"/>
    <w:rsid w:val="00285A0B"/>
    <w:rsid w:val="002970D3"/>
    <w:rsid w:val="003223B7"/>
    <w:rsid w:val="003456F7"/>
    <w:rsid w:val="00475F46"/>
    <w:rsid w:val="004A1E82"/>
    <w:rsid w:val="004B2BE4"/>
    <w:rsid w:val="004D2619"/>
    <w:rsid w:val="004E4E90"/>
    <w:rsid w:val="00526CF8"/>
    <w:rsid w:val="0056151C"/>
    <w:rsid w:val="005A65DB"/>
    <w:rsid w:val="005C5FB2"/>
    <w:rsid w:val="005E0C38"/>
    <w:rsid w:val="005E2BE7"/>
    <w:rsid w:val="005E39F0"/>
    <w:rsid w:val="00610D6D"/>
    <w:rsid w:val="006346F6"/>
    <w:rsid w:val="00657293"/>
    <w:rsid w:val="00666B5B"/>
    <w:rsid w:val="006735E8"/>
    <w:rsid w:val="006B4005"/>
    <w:rsid w:val="006B6DE3"/>
    <w:rsid w:val="006C6C56"/>
    <w:rsid w:val="006D2F9F"/>
    <w:rsid w:val="006F325D"/>
    <w:rsid w:val="006F6F58"/>
    <w:rsid w:val="007206B0"/>
    <w:rsid w:val="00736D32"/>
    <w:rsid w:val="007745A9"/>
    <w:rsid w:val="007774AA"/>
    <w:rsid w:val="0078681D"/>
    <w:rsid w:val="0078692F"/>
    <w:rsid w:val="007C1FD3"/>
    <w:rsid w:val="007F08CD"/>
    <w:rsid w:val="0082158F"/>
    <w:rsid w:val="0084154E"/>
    <w:rsid w:val="008708B2"/>
    <w:rsid w:val="008D1605"/>
    <w:rsid w:val="008D6927"/>
    <w:rsid w:val="008E2A34"/>
    <w:rsid w:val="008F6213"/>
    <w:rsid w:val="009706EE"/>
    <w:rsid w:val="0098052D"/>
    <w:rsid w:val="009D74E7"/>
    <w:rsid w:val="00A239DC"/>
    <w:rsid w:val="00A36424"/>
    <w:rsid w:val="00A50184"/>
    <w:rsid w:val="00A612A3"/>
    <w:rsid w:val="00A71210"/>
    <w:rsid w:val="00A8302A"/>
    <w:rsid w:val="00A83246"/>
    <w:rsid w:val="00A91E3D"/>
    <w:rsid w:val="00A95F80"/>
    <w:rsid w:val="00AC67CD"/>
    <w:rsid w:val="00AE4C34"/>
    <w:rsid w:val="00B0750F"/>
    <w:rsid w:val="00B6512A"/>
    <w:rsid w:val="00B77D52"/>
    <w:rsid w:val="00B85751"/>
    <w:rsid w:val="00BA1976"/>
    <w:rsid w:val="00BA7E70"/>
    <w:rsid w:val="00BB26E3"/>
    <w:rsid w:val="00BC1B9A"/>
    <w:rsid w:val="00BE3694"/>
    <w:rsid w:val="00C21E0A"/>
    <w:rsid w:val="00C8137F"/>
    <w:rsid w:val="00CF1F27"/>
    <w:rsid w:val="00D15748"/>
    <w:rsid w:val="00D33B52"/>
    <w:rsid w:val="00D55142"/>
    <w:rsid w:val="00D64242"/>
    <w:rsid w:val="00D721D9"/>
    <w:rsid w:val="00D75198"/>
    <w:rsid w:val="00D755B6"/>
    <w:rsid w:val="00D954F9"/>
    <w:rsid w:val="00E018A8"/>
    <w:rsid w:val="00E1115F"/>
    <w:rsid w:val="00E57A87"/>
    <w:rsid w:val="00E84362"/>
    <w:rsid w:val="00EF7B6E"/>
    <w:rsid w:val="00F02F16"/>
    <w:rsid w:val="00F37B1A"/>
    <w:rsid w:val="00F60755"/>
    <w:rsid w:val="04077B8B"/>
    <w:rsid w:val="3EC54DC4"/>
    <w:rsid w:val="48897C18"/>
    <w:rsid w:val="53D30AF6"/>
    <w:rsid w:val="646D5AFD"/>
    <w:rsid w:val="6FC4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E71ADA2-A1C9-4E0A-834F-AADEA3CD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2C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142C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qFormat/>
    <w:rsid w:val="00142C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rsid w:val="0014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样式1"/>
    <w:basedOn w:val="1"/>
    <w:qFormat/>
    <w:rsid w:val="00142CF7"/>
  </w:style>
  <w:style w:type="character" w:customStyle="1" w:styleId="10">
    <w:name w:val="标题 1 字符"/>
    <w:basedOn w:val="a0"/>
    <w:link w:val="1"/>
    <w:uiPriority w:val="9"/>
    <w:qFormat/>
    <w:rsid w:val="00142CF7"/>
    <w:rPr>
      <w:b/>
      <w:bCs/>
      <w:kern w:val="44"/>
      <w:sz w:val="44"/>
      <w:szCs w:val="44"/>
    </w:rPr>
  </w:style>
  <w:style w:type="paragraph" w:styleId="a5">
    <w:name w:val="List Paragraph"/>
    <w:basedOn w:val="a"/>
    <w:qFormat/>
    <w:rsid w:val="00142CF7"/>
    <w:pPr>
      <w:ind w:firstLineChars="200" w:firstLine="420"/>
    </w:pPr>
    <w:rPr>
      <w:rFonts w:eastAsia="Times New Roman"/>
      <w:szCs w:val="22"/>
    </w:rPr>
  </w:style>
  <w:style w:type="character" w:customStyle="1" w:styleId="HTML0">
    <w:name w:val="HTML 预设格式 字符"/>
    <w:basedOn w:val="a0"/>
    <w:link w:val="HTML"/>
    <w:uiPriority w:val="99"/>
    <w:qFormat/>
    <w:rsid w:val="00142CF7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E4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E4C34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E4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E4C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1309</Words>
  <Characters>168</Characters>
  <Application>Microsoft Office Word</Application>
  <DocSecurity>0</DocSecurity>
  <Lines>1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wwbspk</cp:lastModifiedBy>
  <cp:revision>3</cp:revision>
  <cp:lastPrinted>2021-07-01T08:35:00Z</cp:lastPrinted>
  <dcterms:created xsi:type="dcterms:W3CDTF">2022-06-03T02:25:00Z</dcterms:created>
  <dcterms:modified xsi:type="dcterms:W3CDTF">2022-06-03T09:55:00Z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AC7DC79FA68E4A66A785AC811C61C35D</vt:lpwstr>
  </property>
</Properties>
</file>