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D5182">
      <w:pPr>
        <w:pStyle w:val="6"/>
        <w:spacing w:line="400" w:lineRule="exact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哈尔滨工业大学</w:t>
      </w:r>
      <w:r>
        <w:rPr>
          <w:rFonts w:hint="eastAsia" w:ascii="黑体" w:hAnsi="黑体" w:eastAsia="黑体"/>
        </w:rPr>
        <w:t>2</w:t>
      </w:r>
      <w:r>
        <w:rPr>
          <w:rFonts w:ascii="黑体" w:hAnsi="黑体" w:eastAsia="黑体"/>
        </w:rPr>
        <w:t>02</w:t>
      </w:r>
      <w:r>
        <w:rPr>
          <w:rFonts w:hint="eastAsia" w:ascii="黑体" w:hAnsi="黑体" w:eastAsia="黑体"/>
        </w:rPr>
        <w:t>5年</w:t>
      </w:r>
    </w:p>
    <w:p w14:paraId="70CCAD4F">
      <w:pPr>
        <w:pStyle w:val="6"/>
        <w:spacing w:line="4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自动化专业</w:t>
      </w:r>
      <w:r>
        <w:rPr>
          <w:rFonts w:hint="eastAsia" w:ascii="黑体" w:hAnsi="黑体" w:eastAsia="黑体"/>
        </w:rPr>
        <w:t>第二</w:t>
      </w:r>
      <w:r>
        <w:rPr>
          <w:rFonts w:hint="eastAsia" w:ascii="黑体" w:hAnsi="黑体" w:eastAsia="黑体"/>
          <w:lang w:val="en-US" w:eastAsia="zh-CN"/>
        </w:rPr>
        <w:t>学士</w:t>
      </w:r>
      <w:r>
        <w:rPr>
          <w:rFonts w:hint="eastAsia" w:ascii="黑体" w:hAnsi="黑体" w:eastAsia="黑体"/>
        </w:rPr>
        <w:t>学位招生考试公告</w:t>
      </w:r>
    </w:p>
    <w:p w14:paraId="77219BAB">
      <w:pPr>
        <w:spacing w:before="240" w:line="520" w:lineRule="exact"/>
        <w:jc w:val="left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一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hint="eastAsia" w:eastAsia="仿宋_GB2312"/>
          <w:b/>
          <w:bCs/>
          <w:sz w:val="30"/>
          <w:szCs w:val="30"/>
        </w:rPr>
        <w:t>考核形式与</w:t>
      </w:r>
      <w:r>
        <w:rPr>
          <w:rFonts w:eastAsia="仿宋_GB2312"/>
          <w:b/>
          <w:bCs/>
          <w:sz w:val="30"/>
          <w:szCs w:val="30"/>
        </w:rPr>
        <w:t>考试</w:t>
      </w:r>
      <w:r>
        <w:rPr>
          <w:rFonts w:hint="eastAsia" w:eastAsia="仿宋_GB2312"/>
          <w:b/>
          <w:bCs/>
          <w:sz w:val="30"/>
          <w:szCs w:val="30"/>
        </w:rPr>
        <w:t>内容</w:t>
      </w:r>
    </w:p>
    <w:p w14:paraId="5F5DE595">
      <w:pPr>
        <w:pStyle w:val="10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形式</w:t>
      </w:r>
      <w:bookmarkStart w:id="0" w:name="_GoBack"/>
      <w:bookmarkEnd w:id="0"/>
    </w:p>
    <w:p w14:paraId="303D65B6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校内线下综合考核，采取面试形式。</w:t>
      </w:r>
    </w:p>
    <w:p w14:paraId="3E73D620">
      <w:pPr>
        <w:pStyle w:val="10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综合考核</w:t>
      </w:r>
      <w:r>
        <w:rPr>
          <w:rFonts w:eastAsia="仿宋_GB2312"/>
          <w:sz w:val="28"/>
          <w:szCs w:val="28"/>
        </w:rPr>
        <w:t>内容</w:t>
      </w:r>
      <w:r>
        <w:rPr>
          <w:rFonts w:hint="eastAsia" w:eastAsia="仿宋_GB2312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分数结构</w:t>
      </w:r>
    </w:p>
    <w:p w14:paraId="7CEA6FC0">
      <w:pPr>
        <w:spacing w:line="52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28"/>
          <w:szCs w:val="28"/>
        </w:rPr>
        <w:t>综合考核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满分200分，总时间15分钟。考核内容如下：</w:t>
      </w:r>
    </w:p>
    <w:p w14:paraId="48CE08B1">
      <w:pPr>
        <w:pStyle w:val="10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思想政治素质和品德：</w:t>
      </w:r>
    </w:p>
    <w:p w14:paraId="23305687">
      <w:pPr>
        <w:pStyle w:val="10"/>
        <w:spacing w:line="520" w:lineRule="exact"/>
        <w:ind w:firstLine="1120" w:firstLineChars="4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思想政治素质、道德品质、身心健康。</w:t>
      </w:r>
    </w:p>
    <w:p w14:paraId="57AB3025">
      <w:pPr>
        <w:pStyle w:val="10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数理基础：微积分/线性代数、大学物理；</w:t>
      </w:r>
    </w:p>
    <w:p w14:paraId="5D62EB3C">
      <w:pPr>
        <w:pStyle w:val="10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外语能力：第一外语口语沟通；</w:t>
      </w:r>
    </w:p>
    <w:p w14:paraId="36E736F0">
      <w:pPr>
        <w:pStyle w:val="10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专业基础：</w:t>
      </w:r>
    </w:p>
    <w:p w14:paraId="5F335C5E">
      <w:pPr>
        <w:pStyle w:val="10"/>
        <w:spacing w:line="520" w:lineRule="exact"/>
        <w:ind w:firstLine="56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自动化专业：电路；（参考书目：</w:t>
      </w:r>
      <w:r>
        <w:rPr>
          <w:rFonts w:ascii="Calibri" w:hAnsi="Calibri" w:eastAsia="仿宋_GB2312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①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孙立山等，《电路理论基础》(第四版)，高等教育出版社，2013；</w:t>
      </w:r>
      <w:r>
        <w:rPr>
          <w:rFonts w:ascii="Calibri" w:hAnsi="Calibri" w:eastAsia="仿宋_GB2312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②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邱关源，《电路》(第五版)，高等教育出版社，2006）</w:t>
      </w:r>
    </w:p>
    <w:p w14:paraId="44EAE598">
      <w:pPr>
        <w:pStyle w:val="10"/>
        <w:numPr>
          <w:ilvl w:val="0"/>
          <w:numId w:val="2"/>
        </w:numPr>
        <w:spacing w:line="520" w:lineRule="exact"/>
        <w:ind w:firstLineChars="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综合素质与培养潜力：</w:t>
      </w:r>
    </w:p>
    <w:p w14:paraId="0276DC41">
      <w:pPr>
        <w:pStyle w:val="10"/>
        <w:spacing w:line="520" w:lineRule="exact"/>
        <w:ind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个人学业经历和学习情况（中文自我介绍）；竞赛、创新创业经历、社会实践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（或实际工作）表现等方面的情况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仿宋_GB2312"/>
          <w:sz w:val="28"/>
          <w:szCs w:val="28"/>
        </w:rPr>
        <w:t>对报考学科的认识、职业生涯规划发展与展望。</w:t>
      </w:r>
    </w:p>
    <w:p w14:paraId="17CDCEC9">
      <w:pPr>
        <w:spacing w:before="240" w:line="520" w:lineRule="exact"/>
        <w:jc w:val="left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二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hint="eastAsia" w:eastAsia="仿宋_GB2312"/>
          <w:b/>
          <w:bCs/>
          <w:sz w:val="30"/>
          <w:szCs w:val="30"/>
        </w:rPr>
        <w:t>信息通道建立及考试时间地点</w:t>
      </w:r>
    </w:p>
    <w:p w14:paraId="4D82C079">
      <w:pPr>
        <w:pStyle w:val="10"/>
        <w:numPr>
          <w:ilvl w:val="0"/>
          <w:numId w:val="3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信息通道建立</w:t>
      </w:r>
    </w:p>
    <w:p w14:paraId="2C1EB86D">
      <w:pPr>
        <w:pStyle w:val="2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月9日至10日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考务老师将与考生进行一对一联系，请保持电话畅通。如有考生未取得联系，请主动与专业取得联系，</w:t>
      </w:r>
      <w:r>
        <w:rPr>
          <w:rFonts w:eastAsia="仿宋_GB2312"/>
          <w:sz w:val="28"/>
          <w:szCs w:val="28"/>
        </w:rPr>
        <w:t>联系人</w:t>
      </w:r>
      <w:r>
        <w:rPr>
          <w:rFonts w:hint="eastAsia" w:eastAsia="仿宋_GB2312"/>
          <w:sz w:val="28"/>
          <w:szCs w:val="28"/>
        </w:rPr>
        <w:t>：</w:t>
      </w:r>
    </w:p>
    <w:p w14:paraId="3195F89A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自动化专业：赵老师，QQ：</w:t>
      </w:r>
      <w:r>
        <w:rPr>
          <w:rFonts w:eastAsia="仿宋_GB2312"/>
          <w:sz w:val="28"/>
          <w:szCs w:val="28"/>
        </w:rPr>
        <w:t>852091145</w:t>
      </w:r>
      <w:r>
        <w:rPr>
          <w:rFonts w:hint="eastAsia" w:eastAsia="仿宋_GB2312"/>
          <w:sz w:val="28"/>
          <w:szCs w:val="28"/>
        </w:rPr>
        <w:t>，邮箱</w:t>
      </w:r>
      <w:r>
        <w:rPr>
          <w:rFonts w:eastAsia="仿宋_GB2312"/>
          <w:sz w:val="28"/>
          <w:szCs w:val="28"/>
        </w:rPr>
        <w:t>：hit_control@163.com</w:t>
      </w:r>
    </w:p>
    <w:p w14:paraId="5834D8A4">
      <w:pPr>
        <w:pStyle w:val="10"/>
        <w:numPr>
          <w:ilvl w:val="0"/>
          <w:numId w:val="3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考核时间</w:t>
      </w:r>
    </w:p>
    <w:p w14:paraId="7E67DE38">
      <w:pPr>
        <w:spacing w:line="52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2025年6月11日13:00~17:00</w:t>
      </w:r>
    </w:p>
    <w:p w14:paraId="71C517F5">
      <w:pPr>
        <w:pStyle w:val="10"/>
        <w:numPr>
          <w:ilvl w:val="0"/>
          <w:numId w:val="3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候考地点</w:t>
      </w:r>
    </w:p>
    <w:p w14:paraId="3134F788">
      <w:pPr>
        <w:spacing w:line="520" w:lineRule="exact"/>
        <w:ind w:firstLine="560" w:firstLineChars="200"/>
        <w:rPr>
          <w:rFonts w:eastAsia="仿宋_GB2312"/>
          <w:bCs/>
          <w:sz w:val="28"/>
          <w:szCs w:val="28"/>
          <w:highlight w:val="yellow"/>
        </w:rPr>
      </w:pPr>
      <w:r>
        <w:rPr>
          <w:rFonts w:hint="eastAsia" w:eastAsia="仿宋_GB2312"/>
          <w:sz w:val="28"/>
          <w:szCs w:val="28"/>
        </w:rPr>
        <w:t>自动化专业：</w:t>
      </w:r>
      <w:r>
        <w:rPr>
          <w:rFonts w:hint="eastAsia" w:eastAsia="仿宋_GB2312"/>
          <w:bCs/>
          <w:sz w:val="28"/>
          <w:szCs w:val="28"/>
        </w:rPr>
        <w:t>正心楼324教室</w:t>
      </w:r>
    </w:p>
    <w:p w14:paraId="1845E058">
      <w:pPr>
        <w:numPr>
          <w:ilvl w:val="0"/>
          <w:numId w:val="3"/>
        </w:numPr>
        <w:spacing w:line="52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现场资格审查</w:t>
      </w:r>
    </w:p>
    <w:p w14:paraId="4BBC4FE2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生现场展示身份证、申请表、考生本人“现实表现情况表”原件、2025年应届生学生证原件、本科成绩单原件、四/六级成绩证明原件或托福/雅思成绩单原件、德育和科技竞赛获奖证书、创新创业项目证明、文章专利等其他佐证材料原件。</w:t>
      </w:r>
    </w:p>
    <w:p w14:paraId="1251689F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57B5E405">
      <w:pPr>
        <w:pStyle w:val="10"/>
        <w:numPr>
          <w:ilvl w:val="0"/>
          <w:numId w:val="4"/>
        </w:numPr>
        <w:spacing w:before="240" w:line="520" w:lineRule="exact"/>
        <w:ind w:firstLineChars="0"/>
        <w:jc w:val="left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录取</w:t>
      </w:r>
    </w:p>
    <w:p w14:paraId="77F98016">
      <w:pPr>
        <w:spacing w:line="520" w:lineRule="exact"/>
        <w:ind w:firstLine="55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考核结束后，</w:t>
      </w:r>
      <w:r>
        <w:rPr>
          <w:rFonts w:hint="eastAsia" w:eastAsia="仿宋_GB2312"/>
          <w:sz w:val="28"/>
          <w:szCs w:val="28"/>
        </w:rPr>
        <w:t>航天学院</w:t>
      </w:r>
      <w:r>
        <w:rPr>
          <w:rFonts w:eastAsia="仿宋_GB2312"/>
          <w:sz w:val="28"/>
          <w:szCs w:val="28"/>
        </w:rPr>
        <w:t>根据考生的</w:t>
      </w:r>
      <w:r>
        <w:rPr>
          <w:rFonts w:hint="eastAsia" w:eastAsia="仿宋_GB2312"/>
          <w:sz w:val="28"/>
          <w:szCs w:val="28"/>
        </w:rPr>
        <w:t>面试</w:t>
      </w:r>
      <w:r>
        <w:rPr>
          <w:rFonts w:eastAsia="仿宋_GB2312"/>
          <w:sz w:val="28"/>
          <w:szCs w:val="28"/>
        </w:rPr>
        <w:t>考核成绩组织录取工作。考生的考核录取结果</w:t>
      </w:r>
      <w:r>
        <w:rPr>
          <w:rFonts w:hint="eastAsia" w:eastAsia="仿宋_GB2312"/>
          <w:sz w:val="28"/>
          <w:szCs w:val="28"/>
        </w:rPr>
        <w:t>由学校本科生招生办发布</w:t>
      </w:r>
      <w:r>
        <w:rPr>
          <w:rFonts w:eastAsia="仿宋_GB2312"/>
          <w:sz w:val="28"/>
          <w:szCs w:val="28"/>
        </w:rPr>
        <w:t>。</w:t>
      </w:r>
    </w:p>
    <w:p w14:paraId="39B3B7E4">
      <w:pPr>
        <w:spacing w:line="440" w:lineRule="exact"/>
        <w:ind w:firstLine="556"/>
        <w:rPr>
          <w:rFonts w:eastAsia="仿宋_GB2312"/>
          <w:sz w:val="28"/>
          <w:szCs w:val="28"/>
        </w:rPr>
      </w:pPr>
    </w:p>
    <w:p w14:paraId="3EA26EE2">
      <w:pPr>
        <w:spacing w:line="440" w:lineRule="exact"/>
        <w:ind w:firstLine="2833" w:firstLineChars="1008"/>
        <w:jc w:val="center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哈尔滨工业大学航天学院</w:t>
      </w:r>
    </w:p>
    <w:p w14:paraId="7884B1C2">
      <w:pPr>
        <w:spacing w:line="440" w:lineRule="exact"/>
        <w:ind w:firstLine="2833" w:firstLineChars="1008"/>
        <w:jc w:val="center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2025年6月3日</w:t>
      </w:r>
    </w:p>
    <w:p w14:paraId="15A461A1">
      <w:pPr>
        <w:rPr>
          <w:rFonts w:hint="eastAsia" w:asciiTheme="minorEastAsia" w:hAnsiTheme="minorEastAsia" w:eastAsiaTheme="minorEastAsia"/>
          <w:b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64B1A"/>
    <w:multiLevelType w:val="multilevel"/>
    <w:tmpl w:val="10164B1A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D30490"/>
    <w:multiLevelType w:val="multilevel"/>
    <w:tmpl w:val="2BD30490"/>
    <w:lvl w:ilvl="0" w:tentative="0">
      <w:start w:val="1"/>
      <w:numFmt w:val="decimal"/>
      <w:lvlText w:val="(%1)"/>
      <w:lvlJc w:val="left"/>
      <w:pPr>
        <w:ind w:left="1020" w:hanging="4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2876C74"/>
    <w:multiLevelType w:val="multilevel"/>
    <w:tmpl w:val="72876C7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3196276"/>
    <w:multiLevelType w:val="multilevel"/>
    <w:tmpl w:val="7319627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mZTRjZjllZjFiYzBkYzhjYjJlOGMzYjRiZGVhOGQifQ=="/>
  </w:docVars>
  <w:rsids>
    <w:rsidRoot w:val="24EF1FC4"/>
    <w:rsid w:val="000009B5"/>
    <w:rsid w:val="00027C49"/>
    <w:rsid w:val="0003795D"/>
    <w:rsid w:val="000401F5"/>
    <w:rsid w:val="000600D7"/>
    <w:rsid w:val="00063194"/>
    <w:rsid w:val="0006615D"/>
    <w:rsid w:val="000664FF"/>
    <w:rsid w:val="000677A6"/>
    <w:rsid w:val="00072348"/>
    <w:rsid w:val="000757AB"/>
    <w:rsid w:val="00076B5F"/>
    <w:rsid w:val="0007798F"/>
    <w:rsid w:val="000865FA"/>
    <w:rsid w:val="0009172C"/>
    <w:rsid w:val="000A102D"/>
    <w:rsid w:val="000B0DCE"/>
    <w:rsid w:val="000B718B"/>
    <w:rsid w:val="000C2187"/>
    <w:rsid w:val="001019F1"/>
    <w:rsid w:val="00105D1F"/>
    <w:rsid w:val="00110AEA"/>
    <w:rsid w:val="00114587"/>
    <w:rsid w:val="0011784F"/>
    <w:rsid w:val="00132E05"/>
    <w:rsid w:val="001352F0"/>
    <w:rsid w:val="00141A4B"/>
    <w:rsid w:val="001448D8"/>
    <w:rsid w:val="00152ABD"/>
    <w:rsid w:val="00167243"/>
    <w:rsid w:val="00174BA7"/>
    <w:rsid w:val="001809BB"/>
    <w:rsid w:val="0018132E"/>
    <w:rsid w:val="0019674E"/>
    <w:rsid w:val="00196EEE"/>
    <w:rsid w:val="001A2D2D"/>
    <w:rsid w:val="001B3073"/>
    <w:rsid w:val="001B6CBB"/>
    <w:rsid w:val="001C0B30"/>
    <w:rsid w:val="001C0F57"/>
    <w:rsid w:val="001D53CA"/>
    <w:rsid w:val="001E4743"/>
    <w:rsid w:val="001F1DBF"/>
    <w:rsid w:val="00201345"/>
    <w:rsid w:val="00213030"/>
    <w:rsid w:val="00221905"/>
    <w:rsid w:val="002259E0"/>
    <w:rsid w:val="00264A83"/>
    <w:rsid w:val="00265297"/>
    <w:rsid w:val="002671B1"/>
    <w:rsid w:val="00270709"/>
    <w:rsid w:val="002714CC"/>
    <w:rsid w:val="0028058E"/>
    <w:rsid w:val="00292CC9"/>
    <w:rsid w:val="002937EE"/>
    <w:rsid w:val="00296265"/>
    <w:rsid w:val="002B20F3"/>
    <w:rsid w:val="002C10E5"/>
    <w:rsid w:val="002C3BA1"/>
    <w:rsid w:val="002D0D4C"/>
    <w:rsid w:val="002E2A36"/>
    <w:rsid w:val="002F76E6"/>
    <w:rsid w:val="00302CDF"/>
    <w:rsid w:val="00305A8A"/>
    <w:rsid w:val="00311B2E"/>
    <w:rsid w:val="003177E9"/>
    <w:rsid w:val="003274D7"/>
    <w:rsid w:val="0034063B"/>
    <w:rsid w:val="00354D0E"/>
    <w:rsid w:val="00370DDA"/>
    <w:rsid w:val="00372E06"/>
    <w:rsid w:val="003A55ED"/>
    <w:rsid w:val="003D7E80"/>
    <w:rsid w:val="003E601F"/>
    <w:rsid w:val="003E6F9F"/>
    <w:rsid w:val="003F19A3"/>
    <w:rsid w:val="0041066C"/>
    <w:rsid w:val="004149DB"/>
    <w:rsid w:val="004225E4"/>
    <w:rsid w:val="004278D2"/>
    <w:rsid w:val="004315B2"/>
    <w:rsid w:val="00442299"/>
    <w:rsid w:val="004471E2"/>
    <w:rsid w:val="004555F3"/>
    <w:rsid w:val="00466E18"/>
    <w:rsid w:val="00473959"/>
    <w:rsid w:val="00483225"/>
    <w:rsid w:val="004858AE"/>
    <w:rsid w:val="00494405"/>
    <w:rsid w:val="0049531B"/>
    <w:rsid w:val="004961E3"/>
    <w:rsid w:val="004A6482"/>
    <w:rsid w:val="004B2350"/>
    <w:rsid w:val="004C12DB"/>
    <w:rsid w:val="004C4392"/>
    <w:rsid w:val="004F0680"/>
    <w:rsid w:val="00512964"/>
    <w:rsid w:val="00514DF9"/>
    <w:rsid w:val="00516D80"/>
    <w:rsid w:val="00517049"/>
    <w:rsid w:val="00521B6A"/>
    <w:rsid w:val="0052772D"/>
    <w:rsid w:val="00530C94"/>
    <w:rsid w:val="00535A81"/>
    <w:rsid w:val="00543E9E"/>
    <w:rsid w:val="00545A02"/>
    <w:rsid w:val="00565028"/>
    <w:rsid w:val="00565A86"/>
    <w:rsid w:val="00566EC0"/>
    <w:rsid w:val="0058119F"/>
    <w:rsid w:val="005870F2"/>
    <w:rsid w:val="005C2909"/>
    <w:rsid w:val="005F1543"/>
    <w:rsid w:val="005F7DE9"/>
    <w:rsid w:val="0061377B"/>
    <w:rsid w:val="00614C8F"/>
    <w:rsid w:val="00615AA4"/>
    <w:rsid w:val="00621090"/>
    <w:rsid w:val="00642981"/>
    <w:rsid w:val="00643432"/>
    <w:rsid w:val="00644C3A"/>
    <w:rsid w:val="006531E0"/>
    <w:rsid w:val="00667104"/>
    <w:rsid w:val="00680017"/>
    <w:rsid w:val="00685844"/>
    <w:rsid w:val="00687A1A"/>
    <w:rsid w:val="006A5775"/>
    <w:rsid w:val="006D1B0F"/>
    <w:rsid w:val="006D4673"/>
    <w:rsid w:val="006D5BEE"/>
    <w:rsid w:val="006E068C"/>
    <w:rsid w:val="006E324F"/>
    <w:rsid w:val="00731FEF"/>
    <w:rsid w:val="00733F66"/>
    <w:rsid w:val="00740E29"/>
    <w:rsid w:val="007579F2"/>
    <w:rsid w:val="00760DD1"/>
    <w:rsid w:val="00777679"/>
    <w:rsid w:val="00791788"/>
    <w:rsid w:val="00792566"/>
    <w:rsid w:val="007A4B5F"/>
    <w:rsid w:val="007B4A27"/>
    <w:rsid w:val="007B549A"/>
    <w:rsid w:val="007D3519"/>
    <w:rsid w:val="007E66F1"/>
    <w:rsid w:val="007E73EC"/>
    <w:rsid w:val="008056C9"/>
    <w:rsid w:val="00812915"/>
    <w:rsid w:val="008324C7"/>
    <w:rsid w:val="00837A4B"/>
    <w:rsid w:val="008560D6"/>
    <w:rsid w:val="00872595"/>
    <w:rsid w:val="00891A91"/>
    <w:rsid w:val="008A5CA6"/>
    <w:rsid w:val="008B3756"/>
    <w:rsid w:val="008B54E1"/>
    <w:rsid w:val="008D182C"/>
    <w:rsid w:val="008D50FC"/>
    <w:rsid w:val="008E6ED3"/>
    <w:rsid w:val="00905E69"/>
    <w:rsid w:val="009239A7"/>
    <w:rsid w:val="009510A9"/>
    <w:rsid w:val="009610BE"/>
    <w:rsid w:val="009611FC"/>
    <w:rsid w:val="00971147"/>
    <w:rsid w:val="009838CC"/>
    <w:rsid w:val="00983C59"/>
    <w:rsid w:val="0099162E"/>
    <w:rsid w:val="00995338"/>
    <w:rsid w:val="009A50D6"/>
    <w:rsid w:val="009A5C92"/>
    <w:rsid w:val="009B1654"/>
    <w:rsid w:val="009B2619"/>
    <w:rsid w:val="009D0E1F"/>
    <w:rsid w:val="009D1759"/>
    <w:rsid w:val="009D3B7E"/>
    <w:rsid w:val="009F03E5"/>
    <w:rsid w:val="00A00EA2"/>
    <w:rsid w:val="00A062F4"/>
    <w:rsid w:val="00A10C0E"/>
    <w:rsid w:val="00A24AA2"/>
    <w:rsid w:val="00A3696D"/>
    <w:rsid w:val="00A53882"/>
    <w:rsid w:val="00A655DA"/>
    <w:rsid w:val="00A7397B"/>
    <w:rsid w:val="00A74A55"/>
    <w:rsid w:val="00A77B87"/>
    <w:rsid w:val="00A940BD"/>
    <w:rsid w:val="00A946DA"/>
    <w:rsid w:val="00A97666"/>
    <w:rsid w:val="00AA2F8F"/>
    <w:rsid w:val="00AA3014"/>
    <w:rsid w:val="00AB10B9"/>
    <w:rsid w:val="00AB6E33"/>
    <w:rsid w:val="00AD1941"/>
    <w:rsid w:val="00AE115C"/>
    <w:rsid w:val="00AE5FD2"/>
    <w:rsid w:val="00AF0386"/>
    <w:rsid w:val="00B04550"/>
    <w:rsid w:val="00B17913"/>
    <w:rsid w:val="00B21A7B"/>
    <w:rsid w:val="00B24B5A"/>
    <w:rsid w:val="00B369D1"/>
    <w:rsid w:val="00B42D2E"/>
    <w:rsid w:val="00B50C35"/>
    <w:rsid w:val="00B71862"/>
    <w:rsid w:val="00B753DB"/>
    <w:rsid w:val="00B80ED1"/>
    <w:rsid w:val="00B81B2D"/>
    <w:rsid w:val="00BC0074"/>
    <w:rsid w:val="00BD21D6"/>
    <w:rsid w:val="00BD43C3"/>
    <w:rsid w:val="00BE2D1A"/>
    <w:rsid w:val="00BE4B22"/>
    <w:rsid w:val="00BF787E"/>
    <w:rsid w:val="00C0112D"/>
    <w:rsid w:val="00C248B3"/>
    <w:rsid w:val="00C253AB"/>
    <w:rsid w:val="00C2686C"/>
    <w:rsid w:val="00C3116A"/>
    <w:rsid w:val="00C340D1"/>
    <w:rsid w:val="00C476E4"/>
    <w:rsid w:val="00C560FB"/>
    <w:rsid w:val="00C602AD"/>
    <w:rsid w:val="00C7287A"/>
    <w:rsid w:val="00C7704A"/>
    <w:rsid w:val="00C91CAC"/>
    <w:rsid w:val="00CC371D"/>
    <w:rsid w:val="00CD4D80"/>
    <w:rsid w:val="00CD6231"/>
    <w:rsid w:val="00CE018D"/>
    <w:rsid w:val="00CF2FD0"/>
    <w:rsid w:val="00CF4645"/>
    <w:rsid w:val="00D2376C"/>
    <w:rsid w:val="00D26F6B"/>
    <w:rsid w:val="00D305CD"/>
    <w:rsid w:val="00D31092"/>
    <w:rsid w:val="00D31D1B"/>
    <w:rsid w:val="00D53C23"/>
    <w:rsid w:val="00D569DF"/>
    <w:rsid w:val="00D71249"/>
    <w:rsid w:val="00DA3131"/>
    <w:rsid w:val="00DC6171"/>
    <w:rsid w:val="00DC70B0"/>
    <w:rsid w:val="00DE527E"/>
    <w:rsid w:val="00DF15D2"/>
    <w:rsid w:val="00E01EE9"/>
    <w:rsid w:val="00E21FDE"/>
    <w:rsid w:val="00E33155"/>
    <w:rsid w:val="00E45C9D"/>
    <w:rsid w:val="00E47466"/>
    <w:rsid w:val="00E51330"/>
    <w:rsid w:val="00E739AE"/>
    <w:rsid w:val="00E75E41"/>
    <w:rsid w:val="00E94E10"/>
    <w:rsid w:val="00EB2181"/>
    <w:rsid w:val="00EB23A6"/>
    <w:rsid w:val="00ED69A2"/>
    <w:rsid w:val="00ED6BCA"/>
    <w:rsid w:val="00ED793C"/>
    <w:rsid w:val="00EE5291"/>
    <w:rsid w:val="00EF47FE"/>
    <w:rsid w:val="00EF4A5D"/>
    <w:rsid w:val="00EF65C6"/>
    <w:rsid w:val="00F12AD5"/>
    <w:rsid w:val="00F22765"/>
    <w:rsid w:val="00F42A1C"/>
    <w:rsid w:val="00F526ED"/>
    <w:rsid w:val="00F61C76"/>
    <w:rsid w:val="00FB0C18"/>
    <w:rsid w:val="00FC4AA8"/>
    <w:rsid w:val="00FC6073"/>
    <w:rsid w:val="00FC7715"/>
    <w:rsid w:val="00FD1D1F"/>
    <w:rsid w:val="00FD7B0C"/>
    <w:rsid w:val="00FF3ECE"/>
    <w:rsid w:val="02092C94"/>
    <w:rsid w:val="026F7556"/>
    <w:rsid w:val="0831084F"/>
    <w:rsid w:val="0900747E"/>
    <w:rsid w:val="0ADA341F"/>
    <w:rsid w:val="0B0C7351"/>
    <w:rsid w:val="0C9910B8"/>
    <w:rsid w:val="146855F8"/>
    <w:rsid w:val="15433EE3"/>
    <w:rsid w:val="16467BBB"/>
    <w:rsid w:val="16C71CD6"/>
    <w:rsid w:val="17147CB9"/>
    <w:rsid w:val="19151AC7"/>
    <w:rsid w:val="1D43182E"/>
    <w:rsid w:val="1F4E7AE0"/>
    <w:rsid w:val="20AC2D10"/>
    <w:rsid w:val="20D87ACD"/>
    <w:rsid w:val="22B747BA"/>
    <w:rsid w:val="23FD7131"/>
    <w:rsid w:val="24572BB2"/>
    <w:rsid w:val="24EF1FC4"/>
    <w:rsid w:val="260C31CB"/>
    <w:rsid w:val="2A353D77"/>
    <w:rsid w:val="2C0E63AA"/>
    <w:rsid w:val="2C907D44"/>
    <w:rsid w:val="2E2F42CE"/>
    <w:rsid w:val="2FC02334"/>
    <w:rsid w:val="31750EFD"/>
    <w:rsid w:val="338F2725"/>
    <w:rsid w:val="33F045E2"/>
    <w:rsid w:val="364F4412"/>
    <w:rsid w:val="36603F7A"/>
    <w:rsid w:val="3A8448E1"/>
    <w:rsid w:val="3AA840F1"/>
    <w:rsid w:val="3B6E533A"/>
    <w:rsid w:val="3B8E778B"/>
    <w:rsid w:val="434150E2"/>
    <w:rsid w:val="49C5081B"/>
    <w:rsid w:val="4A2A2153"/>
    <w:rsid w:val="4A5E64B5"/>
    <w:rsid w:val="547277F2"/>
    <w:rsid w:val="55C0633B"/>
    <w:rsid w:val="5A3F1F24"/>
    <w:rsid w:val="5AC661A1"/>
    <w:rsid w:val="5ADD173D"/>
    <w:rsid w:val="5D30163A"/>
    <w:rsid w:val="5E2C0A11"/>
    <w:rsid w:val="60483AFC"/>
    <w:rsid w:val="625E3163"/>
    <w:rsid w:val="62A0377C"/>
    <w:rsid w:val="65D26342"/>
    <w:rsid w:val="681B3891"/>
    <w:rsid w:val="6B556CE1"/>
    <w:rsid w:val="720B50C4"/>
    <w:rsid w:val="76B86E8E"/>
    <w:rsid w:val="7ACD6C80"/>
    <w:rsid w:val="7BC2430B"/>
    <w:rsid w:val="7DF24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Hyperlink"/>
    <w:basedOn w:val="8"/>
    <w:semiHidden/>
    <w:unhideWhenUsed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标题 字符"/>
    <w:basedOn w:val="8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692</Words>
  <Characters>754</Characters>
  <Lines>25</Lines>
  <Paragraphs>27</Paragraphs>
  <TotalTime>10</TotalTime>
  <ScaleCrop>false</ScaleCrop>
  <LinksUpToDate>false</LinksUpToDate>
  <CharactersWithSpaces>754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2025-06-03T06:08:00Z</dcterms:created>
  <dc:creator>/fw2199</dc:creator>
  <cp:lastModifiedBy>冰雪容城</cp:lastModifiedBy>
  <dcterms:modified xsi:type="dcterms:W3CDTF">2025-06-03T06:43:33Z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5FCF7EFF946F42EF987EB3378EA17E70_12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