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28E2">
      <w:pPr>
        <w:pStyle w:val="5"/>
        <w:spacing w:line="4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哈尔滨工业大学202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</w:t>
      </w:r>
    </w:p>
    <w:p w14:paraId="3E26B8C4">
      <w:pPr>
        <w:pStyle w:val="5"/>
        <w:spacing w:line="400" w:lineRule="exact"/>
        <w:rPr>
          <w:rFonts w:hint="default" w:ascii="华文中宋" w:hAnsi="华文中宋" w:eastAsia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电子与信息工程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第二学位招生考试公告</w:t>
      </w:r>
    </w:p>
    <w:p w14:paraId="450B20AE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7" w:firstLineChars="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</w:rPr>
        <w:t>资格审查</w:t>
      </w:r>
    </w:p>
    <w:p w14:paraId="3A7408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仿宋"/>
          <w:b w:val="0"/>
          <w:sz w:val="32"/>
          <w:szCs w:val="28"/>
        </w:rPr>
      </w:pPr>
      <w:r>
        <w:rPr>
          <w:rFonts w:hint="eastAsia" w:ascii="Times New Roman" w:hAnsi="Times New Roman" w:eastAsia="方正仿宋简体" w:cs="仿宋"/>
          <w:b w:val="0"/>
          <w:sz w:val="32"/>
          <w:szCs w:val="28"/>
          <w:lang w:val="en-US" w:eastAsia="zh-CN"/>
        </w:rPr>
        <w:t>考生于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6月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15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日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: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0</w:t>
      </w:r>
      <w:r>
        <w:rPr>
          <w:rFonts w:ascii="Times New Roman" w:hAnsi="Times New Roman" w:eastAsia="方正仿宋简体"/>
          <w:b w:val="0"/>
          <w:sz w:val="32"/>
          <w:szCs w:val="28"/>
        </w:rPr>
        <w:t>0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-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11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: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00至一校区主楼221</w:t>
      </w:r>
      <w:r>
        <w:rPr>
          <w:rFonts w:hint="eastAsia" w:eastAsia="方正仿宋简体"/>
          <w:b w:val="0"/>
          <w:sz w:val="32"/>
          <w:szCs w:val="28"/>
          <w:lang w:val="en-US" w:eastAsia="zh-CN"/>
        </w:rPr>
        <w:t>室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进行资格审查，需携带以下材料：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身份证、申请表、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  <w:lang w:val="en"/>
        </w:rPr>
        <w:t>学生证原件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、本科成绩单原件、四/六级成绩证明原件或托福/雅思成绩单原件、德育和科技竞赛获奖证书、创新创业项目证明、文章专利等其他佐证材料原件。</w:t>
      </w:r>
    </w:p>
    <w:p w14:paraId="0D3F06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考生要确保填报信息及提交材料的真实性，填报虚假信息、提供虚假证明材料的，一经查实，将取消录取资格。凡未进行资格审查、资格审查不合格或提供虚假材料的考生，一律不予录取。</w:t>
      </w:r>
    </w:p>
    <w:p w14:paraId="6E8B0CFE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7" w:firstLineChars="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</w:rPr>
        <w:t>考试形式</w:t>
      </w:r>
    </w:p>
    <w:p w14:paraId="677E6B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第二学士学位招生综合考核</w:t>
      </w:r>
      <w:r>
        <w:rPr>
          <w:rFonts w:ascii="Times New Roman" w:hAnsi="Times New Roman" w:eastAsia="方正仿宋简体"/>
          <w:b w:val="0"/>
          <w:sz w:val="32"/>
          <w:szCs w:val="28"/>
        </w:rPr>
        <w:t>采取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线下</w:t>
      </w:r>
      <w:r>
        <w:rPr>
          <w:rFonts w:ascii="Times New Roman" w:hAnsi="Times New Roman" w:eastAsia="方正仿宋简体"/>
          <w:b w:val="0"/>
          <w:sz w:val="32"/>
          <w:szCs w:val="28"/>
        </w:rPr>
        <w:t>方式进行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。</w:t>
      </w:r>
    </w:p>
    <w:p w14:paraId="77F4B769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7" w:firstLineChars="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</w:rPr>
        <w:t>考核时间</w:t>
      </w:r>
    </w:p>
    <w:p w14:paraId="1CAB37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highlight w:val="none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</w:rPr>
        <w:t>6月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  <w:t>16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</w:rPr>
        <w:t>日</w:t>
      </w:r>
      <w:r>
        <w:rPr>
          <w:rFonts w:ascii="Times New Roman" w:hAnsi="Times New Roman" w:eastAsia="方正仿宋简体"/>
          <w:b w:val="0"/>
          <w:sz w:val="32"/>
          <w:szCs w:val="28"/>
          <w:highlight w:val="none"/>
        </w:rPr>
        <w:t>8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</w:rPr>
        <w:t>:</w:t>
      </w:r>
      <w:r>
        <w:rPr>
          <w:rFonts w:ascii="Times New Roman" w:hAnsi="Times New Roman" w:eastAsia="方正仿宋简体"/>
          <w:b w:val="0"/>
          <w:sz w:val="32"/>
          <w:szCs w:val="28"/>
          <w:highlight w:val="none"/>
        </w:rPr>
        <w:t>30-1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  <w:t>1</w:t>
      </w:r>
      <w:r>
        <w:rPr>
          <w:rFonts w:ascii="Times New Roman" w:hAnsi="Times New Roman" w:eastAsia="方正仿宋简体"/>
          <w:b w:val="0"/>
          <w:sz w:val="32"/>
          <w:szCs w:val="28"/>
          <w:highlight w:val="none"/>
        </w:rPr>
        <w:t>: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方正仿宋简体"/>
          <w:b w:val="0"/>
          <w:sz w:val="32"/>
          <w:szCs w:val="28"/>
          <w:highlight w:val="none"/>
        </w:rPr>
        <w:t xml:space="preserve">0 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</w:rPr>
        <w:t>每位考生面试时间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  <w:t>8</w:t>
      </w:r>
      <w:r>
        <w:rPr>
          <w:rFonts w:hint="eastAsia" w:eastAsia="方正仿宋简体"/>
          <w:b w:val="0"/>
          <w:sz w:val="32"/>
          <w:szCs w:val="28"/>
          <w:highlight w:val="none"/>
          <w:lang w:val="en-US" w:eastAsia="zh-CN"/>
        </w:rPr>
        <w:t>—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</w:rPr>
        <w:t>1</w:t>
      </w:r>
      <w:r>
        <w:rPr>
          <w:rFonts w:ascii="Times New Roman" w:hAnsi="Times New Roman" w:eastAsia="方正仿宋简体"/>
          <w:b w:val="0"/>
          <w:sz w:val="32"/>
          <w:szCs w:val="28"/>
          <w:highlight w:val="none"/>
        </w:rPr>
        <w:t>0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</w:rPr>
        <w:t>分钟。</w:t>
      </w:r>
    </w:p>
    <w:p w14:paraId="6F8C72F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7" w:firstLineChars="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</w:rPr>
        <w:t>考试地点</w:t>
      </w:r>
    </w:p>
    <w:p w14:paraId="7A2404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7"/>
        <w:textAlignment w:val="auto"/>
        <w:rPr>
          <w:rFonts w:hint="default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</w:rPr>
        <w:t>候考区：一校区正心楼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  <w:t>514</w:t>
      </w:r>
      <w:r>
        <w:rPr>
          <w:rFonts w:hint="eastAsia" w:eastAsia="方正仿宋简体"/>
          <w:b w:val="0"/>
          <w:sz w:val="32"/>
          <w:szCs w:val="28"/>
          <w:highlight w:val="none"/>
          <w:lang w:val="en-US" w:eastAsia="zh-CN"/>
        </w:rPr>
        <w:t>室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  <w:t>、520</w:t>
      </w:r>
      <w:r>
        <w:rPr>
          <w:rFonts w:hint="eastAsia" w:eastAsia="方正仿宋简体"/>
          <w:b w:val="0"/>
          <w:sz w:val="32"/>
          <w:szCs w:val="28"/>
          <w:highlight w:val="none"/>
          <w:lang w:val="en-US" w:eastAsia="zh-CN"/>
        </w:rPr>
        <w:t>室</w:t>
      </w:r>
    </w:p>
    <w:p w14:paraId="52D797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7"/>
        <w:textAlignment w:val="auto"/>
        <w:rPr>
          <w:rFonts w:hint="default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</w:rPr>
        <w:t>考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</w:rPr>
        <w:t>场：一校区正心楼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  <w:t>503</w:t>
      </w:r>
      <w:r>
        <w:rPr>
          <w:rFonts w:hint="eastAsia" w:eastAsia="方正仿宋简体"/>
          <w:b w:val="0"/>
          <w:sz w:val="32"/>
          <w:szCs w:val="28"/>
          <w:highlight w:val="none"/>
          <w:lang w:val="en-US" w:eastAsia="zh-CN"/>
        </w:rPr>
        <w:t>室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  <w:t>、508</w:t>
      </w:r>
      <w:r>
        <w:rPr>
          <w:rFonts w:hint="eastAsia" w:eastAsia="方正仿宋简体"/>
          <w:b w:val="0"/>
          <w:sz w:val="32"/>
          <w:szCs w:val="28"/>
          <w:highlight w:val="none"/>
          <w:lang w:val="en-US" w:eastAsia="zh-CN"/>
        </w:rPr>
        <w:t>室</w:t>
      </w:r>
    </w:p>
    <w:p w14:paraId="65CE6A7A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7" w:firstLineChars="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</w:rPr>
        <w:t>考核内容</w:t>
      </w:r>
      <w:bookmarkStart w:id="0" w:name="_Hlk168124599"/>
      <w:r>
        <w:rPr>
          <w:rFonts w:hint="eastAsia" w:ascii="黑体" w:hAnsi="黑体" w:eastAsia="黑体" w:cs="黑体"/>
          <w:b w:val="0"/>
          <w:sz w:val="32"/>
          <w:szCs w:val="28"/>
        </w:rPr>
        <w:t>及分值</w:t>
      </w:r>
    </w:p>
    <w:p w14:paraId="26D08D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 w:cs="仿宋"/>
          <w:b w:val="0"/>
          <w:sz w:val="32"/>
          <w:szCs w:val="28"/>
        </w:rPr>
      </w:pP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综合考核满分</w:t>
      </w:r>
      <w:r>
        <w:rPr>
          <w:rFonts w:ascii="Times New Roman" w:hAnsi="Times New Roman" w:eastAsia="方正仿宋简体" w:cs="仿宋"/>
          <w:b w:val="0"/>
          <w:sz w:val="32"/>
          <w:szCs w:val="28"/>
        </w:rPr>
        <w:t>200分，考核内容如下：</w:t>
      </w:r>
      <w:bookmarkEnd w:id="0"/>
    </w:p>
    <w:p w14:paraId="25D3A1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sz w:val="32"/>
          <w:szCs w:val="28"/>
        </w:rPr>
        <w:t>思想政治素质和品德、身心健康状况</w:t>
      </w:r>
    </w:p>
    <w:p w14:paraId="42E023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eastAsia="方正仿宋简体"/>
          <w:b w:val="0"/>
          <w:sz w:val="32"/>
          <w:szCs w:val="28"/>
          <w:lang w:eastAsia="zh-CN"/>
        </w:rPr>
        <w:t>拥护中国共产党领导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，品德良好、遵纪守法、身心健康；学习态度端正，有社会责任感和团队合作意识等。</w:t>
      </w:r>
    </w:p>
    <w:p w14:paraId="2BBEAA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2.数理基础</w:t>
      </w:r>
    </w:p>
    <w:p w14:paraId="4C91C2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 xml:space="preserve">包括微积分、线性代数、概率论与数理统计、大学物理等。 </w:t>
      </w:r>
    </w:p>
    <w:p w14:paraId="0EEDF4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3.外语能力</w:t>
      </w:r>
    </w:p>
    <w:p w14:paraId="59BB46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考查学生英语交流能力，能够运用英语进行简单的口语交流，表达自己的意见和看法，能够就某个话题进行简单的讨论等。</w:t>
      </w:r>
    </w:p>
    <w:p w14:paraId="009C70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4.综合素质和培养潜力</w:t>
      </w:r>
    </w:p>
    <w:p w14:paraId="0C8D06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 w:cs="仿宋"/>
          <w:b w:val="0"/>
          <w:sz w:val="32"/>
          <w:szCs w:val="28"/>
        </w:rPr>
      </w:pP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综合分析和解决问题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  <w:lang w:val="en-US" w:eastAsia="zh-CN"/>
        </w:rPr>
        <w:t>能力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考查，判断考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  <w:lang w:val="en-US" w:eastAsia="zh-CN"/>
        </w:rPr>
        <w:t>生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是否具有对问题进行数学建模、软件编程、硬件设计、解决复杂问题及科技创新能力等。</w:t>
      </w:r>
    </w:p>
    <w:p w14:paraId="6017DDDE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7" w:firstLineChars="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</w:rPr>
        <w:t>联系方式</w:t>
      </w:r>
      <w:bookmarkStart w:id="1" w:name="_GoBack"/>
      <w:bookmarkEnd w:id="1"/>
    </w:p>
    <w:p w14:paraId="0EA77C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 w:cs="仿宋"/>
          <w:b w:val="0"/>
          <w:sz w:val="32"/>
          <w:szCs w:val="28"/>
        </w:rPr>
      </w:pP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6月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日至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  <w:lang w:val="en-US" w:eastAsia="zh-CN"/>
        </w:rPr>
        <w:t>13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日，考务老师将与考生进行一对一联系，请保持电话畅通。</w:t>
      </w:r>
    </w:p>
    <w:p w14:paraId="4A6D33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 w:cs="仿宋"/>
          <w:b w:val="0"/>
          <w:sz w:val="32"/>
          <w:szCs w:val="28"/>
        </w:rPr>
      </w:pP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如有考生未取得联系，请主动与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  <w:lang w:val="en-US" w:eastAsia="zh-CN"/>
        </w:rPr>
        <w:t>学院</w:t>
      </w: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取得联系，联系人：张老师，电话0451-86413409，QQ：30754228。</w:t>
      </w:r>
    </w:p>
    <w:p w14:paraId="5A52F9D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7" w:firstLineChars="0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</w:rPr>
        <w:t>录取</w:t>
      </w:r>
    </w:p>
    <w:p w14:paraId="3C4832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 w:cs="仿宋"/>
          <w:b w:val="0"/>
          <w:sz w:val="32"/>
          <w:szCs w:val="28"/>
        </w:rPr>
      </w:pPr>
      <w:r>
        <w:rPr>
          <w:rFonts w:hint="eastAsia" w:ascii="Times New Roman" w:hAnsi="Times New Roman" w:eastAsia="方正仿宋简体" w:cs="仿宋"/>
          <w:b w:val="0"/>
          <w:sz w:val="32"/>
          <w:szCs w:val="28"/>
        </w:rPr>
        <w:t>考核结束后，学院根据考生的面试考核成绩组织录取工作。考生的考核录取结果由学校本科生招生办发布。</w:t>
      </w:r>
    </w:p>
    <w:p w14:paraId="38D2DA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 w:cs="仿宋"/>
          <w:b w:val="0"/>
          <w:sz w:val="32"/>
          <w:szCs w:val="28"/>
        </w:rPr>
      </w:pPr>
    </w:p>
    <w:p w14:paraId="0C250C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937" w:firstLineChars="918"/>
        <w:jc w:val="center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哈尔滨工业大学电子与信息工程学院</w:t>
      </w:r>
    </w:p>
    <w:p w14:paraId="044C9F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937" w:firstLineChars="918"/>
        <w:jc w:val="center"/>
        <w:textAlignment w:val="auto"/>
        <w:rPr>
          <w:rFonts w:ascii="Times New Roman" w:hAnsi="Times New Roman" w:eastAsia="方正仿宋简体"/>
          <w:b w:val="0"/>
          <w:sz w:val="32"/>
          <w:szCs w:val="30"/>
          <w:highlight w:val="none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</w:rPr>
        <w:t>202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</w:rPr>
        <w:t>年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</w:rPr>
        <w:t>月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简体"/>
          <w:b w:val="0"/>
          <w:sz w:val="32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11396A-6FE3-4DB0-9FB2-2EA0108344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26DF062-E5C3-44C3-BC7D-C794316E6653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BB1EBF2-BB1B-48E5-8BC1-F4D0D2BF43A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96FBC96-630C-4FC8-A1D5-4559E9E27B2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51D26D8-AD91-47D1-9CA3-6427723FA4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4B5F64F-DC24-4707-96B0-5EBA4901D62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131EB2"/>
    <w:multiLevelType w:val="multilevel"/>
    <w:tmpl w:val="0A131EB2"/>
    <w:lvl w:ilvl="0" w:tentative="0">
      <w:start w:val="1"/>
      <w:numFmt w:val="japaneseCounting"/>
      <w:lvlText w:val="%1、"/>
      <w:lvlJc w:val="left"/>
      <w:pPr>
        <w:ind w:left="164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7" w:hanging="440"/>
      </w:pPr>
    </w:lvl>
    <w:lvl w:ilvl="2" w:tentative="0">
      <w:start w:val="1"/>
      <w:numFmt w:val="lowerRoman"/>
      <w:lvlText w:val="%3."/>
      <w:lvlJc w:val="right"/>
      <w:pPr>
        <w:ind w:left="2247" w:hanging="440"/>
      </w:pPr>
    </w:lvl>
    <w:lvl w:ilvl="3" w:tentative="0">
      <w:start w:val="1"/>
      <w:numFmt w:val="decimal"/>
      <w:lvlText w:val="%4."/>
      <w:lvlJc w:val="left"/>
      <w:pPr>
        <w:ind w:left="2687" w:hanging="440"/>
      </w:pPr>
    </w:lvl>
    <w:lvl w:ilvl="4" w:tentative="0">
      <w:start w:val="1"/>
      <w:numFmt w:val="lowerLetter"/>
      <w:lvlText w:val="%5)"/>
      <w:lvlJc w:val="left"/>
      <w:pPr>
        <w:ind w:left="3127" w:hanging="440"/>
      </w:pPr>
    </w:lvl>
    <w:lvl w:ilvl="5" w:tentative="0">
      <w:start w:val="1"/>
      <w:numFmt w:val="lowerRoman"/>
      <w:lvlText w:val="%6."/>
      <w:lvlJc w:val="right"/>
      <w:pPr>
        <w:ind w:left="3567" w:hanging="440"/>
      </w:pPr>
    </w:lvl>
    <w:lvl w:ilvl="6" w:tentative="0">
      <w:start w:val="1"/>
      <w:numFmt w:val="decimal"/>
      <w:lvlText w:val="%7."/>
      <w:lvlJc w:val="left"/>
      <w:pPr>
        <w:ind w:left="4007" w:hanging="440"/>
      </w:pPr>
    </w:lvl>
    <w:lvl w:ilvl="7" w:tentative="0">
      <w:start w:val="1"/>
      <w:numFmt w:val="lowerLetter"/>
      <w:lvlText w:val="%8)"/>
      <w:lvlJc w:val="left"/>
      <w:pPr>
        <w:ind w:left="4447" w:hanging="440"/>
      </w:pPr>
    </w:lvl>
    <w:lvl w:ilvl="8" w:tentative="0">
      <w:start w:val="1"/>
      <w:numFmt w:val="lowerRoman"/>
      <w:lvlText w:val="%9."/>
      <w:lvlJc w:val="right"/>
      <w:pPr>
        <w:ind w:left="4887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yMjZjMzMwNWZmMjJkMzI4NjMzNWNmNDkxZDU1OGQifQ=="/>
  </w:docVars>
  <w:rsids>
    <w:rsidRoot w:val="24EF1FC4"/>
    <w:rsid w:val="0000082E"/>
    <w:rsid w:val="00021C0F"/>
    <w:rsid w:val="0006615D"/>
    <w:rsid w:val="000757AB"/>
    <w:rsid w:val="000C2187"/>
    <w:rsid w:val="00100361"/>
    <w:rsid w:val="001273EC"/>
    <w:rsid w:val="001448D8"/>
    <w:rsid w:val="00150CF8"/>
    <w:rsid w:val="001C1491"/>
    <w:rsid w:val="001C1C23"/>
    <w:rsid w:val="001F1DBF"/>
    <w:rsid w:val="001F4871"/>
    <w:rsid w:val="00224328"/>
    <w:rsid w:val="002259E0"/>
    <w:rsid w:val="002F657F"/>
    <w:rsid w:val="00344D52"/>
    <w:rsid w:val="00345B29"/>
    <w:rsid w:val="00370DDA"/>
    <w:rsid w:val="0043670D"/>
    <w:rsid w:val="00464709"/>
    <w:rsid w:val="00474C20"/>
    <w:rsid w:val="004E7712"/>
    <w:rsid w:val="004F0680"/>
    <w:rsid w:val="005054AC"/>
    <w:rsid w:val="00513F60"/>
    <w:rsid w:val="00514DF9"/>
    <w:rsid w:val="005211E6"/>
    <w:rsid w:val="00543E9E"/>
    <w:rsid w:val="005549D8"/>
    <w:rsid w:val="00557303"/>
    <w:rsid w:val="005870F2"/>
    <w:rsid w:val="005C2909"/>
    <w:rsid w:val="00614C8F"/>
    <w:rsid w:val="00620E11"/>
    <w:rsid w:val="00657952"/>
    <w:rsid w:val="006731A0"/>
    <w:rsid w:val="0069711F"/>
    <w:rsid w:val="0070033F"/>
    <w:rsid w:val="007034A8"/>
    <w:rsid w:val="00733F66"/>
    <w:rsid w:val="00760DD1"/>
    <w:rsid w:val="00772D16"/>
    <w:rsid w:val="007820A4"/>
    <w:rsid w:val="007A0132"/>
    <w:rsid w:val="007A13ED"/>
    <w:rsid w:val="007B4A27"/>
    <w:rsid w:val="007D5D67"/>
    <w:rsid w:val="00837A4B"/>
    <w:rsid w:val="00847816"/>
    <w:rsid w:val="008628EA"/>
    <w:rsid w:val="0089048C"/>
    <w:rsid w:val="008A44A1"/>
    <w:rsid w:val="008A5CA6"/>
    <w:rsid w:val="008C0883"/>
    <w:rsid w:val="008D182C"/>
    <w:rsid w:val="008D224C"/>
    <w:rsid w:val="008F7979"/>
    <w:rsid w:val="009610BE"/>
    <w:rsid w:val="009611FC"/>
    <w:rsid w:val="00962643"/>
    <w:rsid w:val="009628C8"/>
    <w:rsid w:val="00962D7E"/>
    <w:rsid w:val="00965747"/>
    <w:rsid w:val="00986E4A"/>
    <w:rsid w:val="009A50D6"/>
    <w:rsid w:val="009F2123"/>
    <w:rsid w:val="00A062F4"/>
    <w:rsid w:val="00A10C0E"/>
    <w:rsid w:val="00A24AA2"/>
    <w:rsid w:val="00A31678"/>
    <w:rsid w:val="00A60FBF"/>
    <w:rsid w:val="00A6586C"/>
    <w:rsid w:val="00AD1941"/>
    <w:rsid w:val="00B2136D"/>
    <w:rsid w:val="00B24B5A"/>
    <w:rsid w:val="00B52342"/>
    <w:rsid w:val="00BD3845"/>
    <w:rsid w:val="00BD5AF0"/>
    <w:rsid w:val="00C16AA7"/>
    <w:rsid w:val="00C26B98"/>
    <w:rsid w:val="00C300DF"/>
    <w:rsid w:val="00C476E4"/>
    <w:rsid w:val="00C7704A"/>
    <w:rsid w:val="00CA6EAA"/>
    <w:rsid w:val="00CD1EC0"/>
    <w:rsid w:val="00D05F06"/>
    <w:rsid w:val="00D2376C"/>
    <w:rsid w:val="00D305CD"/>
    <w:rsid w:val="00D444C2"/>
    <w:rsid w:val="00D627F4"/>
    <w:rsid w:val="00D80E59"/>
    <w:rsid w:val="00DB060A"/>
    <w:rsid w:val="00DD08BD"/>
    <w:rsid w:val="00E01EE9"/>
    <w:rsid w:val="00E025BE"/>
    <w:rsid w:val="00EA5BA3"/>
    <w:rsid w:val="00EB5FA3"/>
    <w:rsid w:val="00EE5890"/>
    <w:rsid w:val="00EE5944"/>
    <w:rsid w:val="00EF2CA9"/>
    <w:rsid w:val="00EF5682"/>
    <w:rsid w:val="00F0113E"/>
    <w:rsid w:val="00F60A80"/>
    <w:rsid w:val="00F61C76"/>
    <w:rsid w:val="00FA4AA9"/>
    <w:rsid w:val="00FB073B"/>
    <w:rsid w:val="00FB4D0C"/>
    <w:rsid w:val="00FB54ED"/>
    <w:rsid w:val="00FC6073"/>
    <w:rsid w:val="00FD621B"/>
    <w:rsid w:val="00FD7B0C"/>
    <w:rsid w:val="018326E1"/>
    <w:rsid w:val="02C24BF1"/>
    <w:rsid w:val="07487EB2"/>
    <w:rsid w:val="0AAF0097"/>
    <w:rsid w:val="0BDD0E02"/>
    <w:rsid w:val="1088295C"/>
    <w:rsid w:val="115A63CB"/>
    <w:rsid w:val="13E23345"/>
    <w:rsid w:val="14B81816"/>
    <w:rsid w:val="19445DB8"/>
    <w:rsid w:val="19C34896"/>
    <w:rsid w:val="19D71EF1"/>
    <w:rsid w:val="203131C0"/>
    <w:rsid w:val="21FD0A27"/>
    <w:rsid w:val="23FD7131"/>
    <w:rsid w:val="2451679D"/>
    <w:rsid w:val="24727DCD"/>
    <w:rsid w:val="24EF1FC4"/>
    <w:rsid w:val="25B70BED"/>
    <w:rsid w:val="28266A59"/>
    <w:rsid w:val="285C2F75"/>
    <w:rsid w:val="294931A2"/>
    <w:rsid w:val="29C4121F"/>
    <w:rsid w:val="2A147D41"/>
    <w:rsid w:val="2B8F7A04"/>
    <w:rsid w:val="2C4B78C2"/>
    <w:rsid w:val="2C8879D5"/>
    <w:rsid w:val="2DBA11D7"/>
    <w:rsid w:val="2EF35FAE"/>
    <w:rsid w:val="323629ED"/>
    <w:rsid w:val="34F605A6"/>
    <w:rsid w:val="36B10A81"/>
    <w:rsid w:val="3C045336"/>
    <w:rsid w:val="3E9855DC"/>
    <w:rsid w:val="4106186F"/>
    <w:rsid w:val="428F528C"/>
    <w:rsid w:val="45AE7A4F"/>
    <w:rsid w:val="46A35B96"/>
    <w:rsid w:val="48CB445B"/>
    <w:rsid w:val="4B9A3F0B"/>
    <w:rsid w:val="4E085512"/>
    <w:rsid w:val="50216DCD"/>
    <w:rsid w:val="52707792"/>
    <w:rsid w:val="5CFA0384"/>
    <w:rsid w:val="6431668F"/>
    <w:rsid w:val="64C25C2B"/>
    <w:rsid w:val="65624EEF"/>
    <w:rsid w:val="6A58493C"/>
    <w:rsid w:val="6F2C37C0"/>
    <w:rsid w:val="70405826"/>
    <w:rsid w:val="71F9216A"/>
    <w:rsid w:val="74237D69"/>
    <w:rsid w:val="7A666AFD"/>
    <w:rsid w:val="7AD64A2A"/>
    <w:rsid w:val="7BD83B2F"/>
    <w:rsid w:val="7C310074"/>
    <w:rsid w:val="7C312C50"/>
    <w:rsid w:val="7D381051"/>
    <w:rsid w:val="7D5965BF"/>
    <w:rsid w:val="7EB61BA7"/>
    <w:rsid w:val="7FC40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标题 字符"/>
    <w:basedOn w:val="7"/>
    <w:link w:val="5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2">
    <w:name w:val="日期 字符"/>
    <w:basedOn w:val="7"/>
    <w:link w:val="2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65aab08f-e19d-4649-9e01-d41fb5e366d5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1CAB37E8</paraID>
      <start>25</start>
      <end>26</end>
      <status>modified</status>
      <modifiedWord>—</modifiedWord>
      <trackRevisions>false</trackRevisions>
    </reviewItem>
    <reviewItem>
      <errorID>8c5509e5-d47d-488d-9997-494a60130a0a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42E0237F</paraID>
      <start>0</start>
      <end>9</end>
      <status>modified</status>
      <modifiedWord>拥护中国共产党领导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e54af3d-261c-4e02-9512-36e20054d9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697</Words>
  <Characters>764</Characters>
  <Lines>6</Lines>
  <Paragraphs>1</Paragraphs>
  <TotalTime>7</TotalTime>
  <ScaleCrop>false</ScaleCrop>
  <LinksUpToDate>false</LinksUpToDate>
  <CharactersWithSpaces>768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2024-05-28T08:46:00Z</dcterms:created>
  <dc:creator>/fw2199</dc:creator>
  <cp:lastModifiedBy>冰雪容城</cp:lastModifiedBy>
  <cp:lastPrinted>2023-06-02T13:43:00Z</cp:lastPrinted>
  <dcterms:modified xsi:type="dcterms:W3CDTF">2026-06-09T09:39:00Z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2BD25F72296A47779FF5694188D7B2DF_13</vt:lpwstr>
  </property>
  <property fmtid="{D5CDD505-2E9C-101B-9397-08002B2CF9AE}" pid="4" name="KSOTemplateDocerSaveRecord">
    <vt:lpwstr>eyJoZGlkIjoiNjkwYTVlYjU3MTViNWJlMzIyMDVjY2ZiZWI4MzE1M2MiLCJ1c2VySWQiOiIzMzEzMjUyNDQifQ==</vt:lpwstr>
  </property>
</Properties>
</file>